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0B450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41F2422B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6C9F7AC8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05E1550D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308876A4" w14:textId="560B99FC" w:rsidR="00D86298" w:rsidRDefault="008239CC" w:rsidP="008239CC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刘总堂</w:t>
            </w:r>
          </w:p>
        </w:tc>
        <w:tc>
          <w:tcPr>
            <w:tcW w:w="1559" w:type="dxa"/>
            <w:vAlign w:val="center"/>
          </w:tcPr>
          <w:p w14:paraId="7E3C3DC7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681AF114" w14:textId="3E31AD36" w:rsidR="00D86298" w:rsidRDefault="008239CC" w:rsidP="008239CC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033557">
              <w:rPr>
                <w:rFonts w:ascii="Times New Roman" w:eastAsia="楷体_GB2312" w:hAnsi="Times New Roman" w:hint="eastAsia"/>
                <w:sz w:val="28"/>
                <w:szCs w:val="28"/>
              </w:rPr>
              <w:t>化学与环境工程学院副院长</w:t>
            </w:r>
          </w:p>
        </w:tc>
      </w:tr>
      <w:tr w:rsidR="00D86298" w14:paraId="779C89D4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3D3647C9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666CD10B" w14:textId="16165B87" w:rsidR="00D86298" w:rsidRDefault="008239CC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教学工作</w:t>
            </w:r>
          </w:p>
        </w:tc>
      </w:tr>
      <w:tr w:rsidR="00D86298" w14:paraId="3FFF411A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4B608D5D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521C12A8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01DAAB93" w14:textId="65215334" w:rsidR="00661813" w:rsidRPr="008804AD" w:rsidRDefault="00661813" w:rsidP="008804AD">
            <w:pPr>
              <w:pStyle w:val="a7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Times New Roman"/>
                <w:b/>
                <w:bCs/>
                <w:sz w:val="28"/>
                <w:szCs w:val="28"/>
              </w:rPr>
            </w:pPr>
            <w:r w:rsidRPr="008804AD">
              <w:rPr>
                <w:rFonts w:ascii="仿宋_GB2312" w:eastAsia="仿宋_GB2312" w:hAnsi="Times New Roman" w:hint="eastAsia"/>
                <w:b/>
                <w:bCs/>
                <w:sz w:val="28"/>
                <w:szCs w:val="28"/>
              </w:rPr>
              <w:t>教师教学创新大赛工作</w:t>
            </w:r>
          </w:p>
          <w:p w14:paraId="1A04AA20" w14:textId="2C95A64E" w:rsidR="00D86298" w:rsidRPr="008804AD" w:rsidRDefault="00661813" w:rsidP="008804AD">
            <w:pPr>
              <w:spacing w:line="360" w:lineRule="auto"/>
              <w:ind w:firstLineChars="100" w:firstLine="280"/>
              <w:rPr>
                <w:rFonts w:ascii="Times New Roman" w:hAnsi="Times New Roman"/>
                <w:sz w:val="28"/>
                <w:szCs w:val="28"/>
              </w:rPr>
            </w:pPr>
            <w:r w:rsidRPr="008804AD">
              <w:rPr>
                <w:rFonts w:ascii="仿宋_GB2312" w:eastAsia="仿宋_GB2312" w:hAnsi="Times New Roman" w:hint="eastAsia"/>
                <w:sz w:val="28"/>
                <w:szCs w:val="28"/>
              </w:rPr>
              <w:t>2025年组织学院化工原理课程组教师参加江苏省教师教学创新大赛，荣获</w:t>
            </w:r>
            <w:r w:rsidR="009F56ED" w:rsidRPr="008804AD">
              <w:rPr>
                <w:rFonts w:ascii="仿宋_GB2312" w:eastAsia="仿宋_GB2312" w:hAnsi="Times New Roman" w:hint="eastAsia"/>
                <w:sz w:val="28"/>
                <w:szCs w:val="28"/>
              </w:rPr>
              <w:t>省</w:t>
            </w:r>
            <w:r w:rsidRPr="008804AD">
              <w:rPr>
                <w:rFonts w:ascii="仿宋_GB2312" w:eastAsia="仿宋_GB2312" w:hAnsi="Times New Roman" w:hint="eastAsia"/>
                <w:sz w:val="28"/>
                <w:szCs w:val="28"/>
              </w:rPr>
              <w:t>特等奖，实现校该类赛事历史性突破。</w:t>
            </w:r>
            <w:r w:rsidR="00722BA6" w:rsidRPr="008804AD">
              <w:rPr>
                <w:rFonts w:ascii="仿宋_GB2312" w:eastAsia="仿宋_GB2312" w:hAnsi="Times New Roman" w:hint="eastAsia"/>
                <w:sz w:val="28"/>
                <w:szCs w:val="28"/>
              </w:rPr>
              <w:t>学院近三年获得校级教师教学创新大赛/中青年教师会讲比赛特等奖/一等奖共7项。</w:t>
            </w:r>
          </w:p>
        </w:tc>
      </w:tr>
      <w:tr w:rsidR="00D86298" w14:paraId="6173D11B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3E71541E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550E77A" w14:textId="77777777" w:rsidR="00722BA6" w:rsidRPr="008804AD" w:rsidRDefault="00722BA6" w:rsidP="008804AD">
            <w:pPr>
              <w:pStyle w:val="a7"/>
              <w:numPr>
                <w:ilvl w:val="0"/>
                <w:numId w:val="2"/>
              </w:numPr>
              <w:adjustRightInd w:val="0"/>
              <w:spacing w:line="360" w:lineRule="auto"/>
              <w:ind w:firstLineChars="0"/>
              <w:rPr>
                <w:rFonts w:eastAsia="仿宋_GB2312"/>
                <w:b/>
                <w:bCs/>
                <w:sz w:val="28"/>
                <w:szCs w:val="28"/>
              </w:rPr>
            </w:pPr>
            <w:r w:rsidRPr="008804AD">
              <w:rPr>
                <w:rFonts w:eastAsia="仿宋_GB2312" w:hint="eastAsia"/>
                <w:b/>
                <w:bCs/>
                <w:sz w:val="28"/>
                <w:szCs w:val="28"/>
              </w:rPr>
              <w:t>高质量学生学科竞赛</w:t>
            </w:r>
          </w:p>
          <w:p w14:paraId="231923BB" w14:textId="77777777" w:rsidR="00E8281A" w:rsidRPr="008804AD" w:rsidRDefault="00722BA6" w:rsidP="008804AD">
            <w:pPr>
              <w:adjustRightInd w:val="0"/>
              <w:spacing w:line="360" w:lineRule="auto"/>
              <w:ind w:firstLineChars="100" w:firstLine="281"/>
              <w:rPr>
                <w:rFonts w:eastAsia="仿宋_GB2312"/>
                <w:sz w:val="28"/>
                <w:szCs w:val="28"/>
              </w:rPr>
            </w:pPr>
            <w:r w:rsidRPr="008804AD">
              <w:rPr>
                <w:rFonts w:eastAsia="仿宋_GB2312" w:hint="eastAsia"/>
                <w:b/>
                <w:bCs/>
                <w:sz w:val="28"/>
                <w:szCs w:val="28"/>
              </w:rPr>
              <w:t>大学生创新大赛</w:t>
            </w:r>
            <w:r w:rsidRPr="008804AD">
              <w:rPr>
                <w:rFonts w:eastAsia="仿宋_GB2312" w:hint="eastAsia"/>
                <w:sz w:val="28"/>
                <w:szCs w:val="28"/>
              </w:rPr>
              <w:t>：组织师生参加中国国际大学生创新大赛，荣获江苏大学生创新大赛三等奖</w:t>
            </w:r>
            <w:r w:rsidR="00D254C6" w:rsidRPr="008804AD">
              <w:rPr>
                <w:rFonts w:eastAsia="仿宋_GB2312" w:hint="eastAsia"/>
                <w:sz w:val="28"/>
                <w:szCs w:val="28"/>
              </w:rPr>
              <w:t>3</w:t>
            </w:r>
            <w:r w:rsidRPr="008804AD">
              <w:rPr>
                <w:rFonts w:eastAsia="仿宋_GB2312" w:hint="eastAsia"/>
                <w:sz w:val="28"/>
                <w:szCs w:val="28"/>
              </w:rPr>
              <w:t>项。</w:t>
            </w:r>
          </w:p>
          <w:p w14:paraId="1CB4DC4A" w14:textId="55AE0D3C" w:rsidR="00D86298" w:rsidRPr="008804AD" w:rsidRDefault="00722BA6" w:rsidP="008804AD">
            <w:pPr>
              <w:adjustRightInd w:val="0"/>
              <w:spacing w:line="360" w:lineRule="auto"/>
              <w:ind w:firstLineChars="100" w:firstLine="281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8804AD">
              <w:rPr>
                <w:rFonts w:eastAsia="仿宋_GB2312" w:hint="eastAsia"/>
                <w:b/>
                <w:bCs/>
                <w:sz w:val="28"/>
                <w:szCs w:val="28"/>
              </w:rPr>
              <w:t>师范</w:t>
            </w:r>
            <w:proofErr w:type="gramStart"/>
            <w:r w:rsidRPr="008804AD">
              <w:rPr>
                <w:rFonts w:eastAsia="仿宋_GB2312" w:hint="eastAsia"/>
                <w:b/>
                <w:bCs/>
                <w:sz w:val="28"/>
                <w:szCs w:val="28"/>
              </w:rPr>
              <w:t>生教学</w:t>
            </w:r>
            <w:proofErr w:type="gramEnd"/>
            <w:r w:rsidRPr="008804AD">
              <w:rPr>
                <w:rFonts w:eastAsia="仿宋_GB2312" w:hint="eastAsia"/>
                <w:b/>
                <w:bCs/>
                <w:sz w:val="28"/>
                <w:szCs w:val="28"/>
              </w:rPr>
              <w:t>基本功大赛</w:t>
            </w:r>
            <w:r w:rsidRPr="008804AD">
              <w:rPr>
                <w:rFonts w:eastAsia="仿宋_GB2312" w:hint="eastAsia"/>
                <w:sz w:val="28"/>
                <w:szCs w:val="28"/>
              </w:rPr>
              <w:t>：</w:t>
            </w:r>
            <w:bookmarkStart w:id="0" w:name="OLE_LINK2"/>
            <w:bookmarkStart w:id="1" w:name="_Hlk217912566"/>
            <w:r w:rsidR="00E8281A" w:rsidRPr="008804AD">
              <w:rPr>
                <w:rFonts w:eastAsia="仿宋_GB2312" w:hint="eastAsia"/>
                <w:sz w:val="28"/>
                <w:szCs w:val="28"/>
              </w:rPr>
              <w:t>近三年学院学生获得</w:t>
            </w:r>
            <w:r w:rsidRPr="008804AD">
              <w:rPr>
                <w:rFonts w:eastAsia="仿宋_GB2312" w:hint="eastAsia"/>
                <w:sz w:val="28"/>
                <w:szCs w:val="28"/>
              </w:rPr>
              <w:t>师范</w:t>
            </w:r>
            <w:proofErr w:type="gramStart"/>
            <w:r w:rsidRPr="008804AD">
              <w:rPr>
                <w:rFonts w:eastAsia="仿宋_GB2312" w:hint="eastAsia"/>
                <w:sz w:val="28"/>
                <w:szCs w:val="28"/>
              </w:rPr>
              <w:t>生教学</w:t>
            </w:r>
            <w:proofErr w:type="gramEnd"/>
            <w:r w:rsidRPr="008804AD">
              <w:rPr>
                <w:rFonts w:eastAsia="仿宋_GB2312" w:hint="eastAsia"/>
                <w:sz w:val="28"/>
                <w:szCs w:val="28"/>
              </w:rPr>
              <w:t>基本功大赛</w:t>
            </w:r>
            <w:bookmarkEnd w:id="0"/>
            <w:r w:rsidRPr="008804AD">
              <w:rPr>
                <w:rFonts w:eastAsia="仿宋_GB2312" w:hint="eastAsia"/>
                <w:sz w:val="28"/>
                <w:szCs w:val="28"/>
              </w:rPr>
              <w:t>长三角一等奖</w:t>
            </w:r>
            <w:r w:rsidR="0092431F" w:rsidRPr="008804AD">
              <w:rPr>
                <w:rFonts w:eastAsia="仿宋_GB2312" w:hint="eastAsia"/>
                <w:sz w:val="28"/>
                <w:szCs w:val="28"/>
              </w:rPr>
              <w:t>2</w:t>
            </w:r>
            <w:r w:rsidRPr="008804AD">
              <w:rPr>
                <w:rFonts w:eastAsia="仿宋_GB2312" w:hint="eastAsia"/>
                <w:sz w:val="28"/>
                <w:szCs w:val="28"/>
              </w:rPr>
              <w:t>项，省赛一等奖</w:t>
            </w:r>
            <w:r w:rsidR="0092431F" w:rsidRPr="008804AD">
              <w:rPr>
                <w:rFonts w:eastAsia="仿宋_GB2312" w:hint="eastAsia"/>
                <w:sz w:val="28"/>
                <w:szCs w:val="28"/>
              </w:rPr>
              <w:t>5</w:t>
            </w:r>
            <w:r w:rsidRPr="008804AD">
              <w:rPr>
                <w:rFonts w:eastAsia="仿宋_GB2312" w:hint="eastAsia"/>
                <w:sz w:val="28"/>
                <w:szCs w:val="28"/>
              </w:rPr>
              <w:t>项</w:t>
            </w:r>
            <w:bookmarkEnd w:id="1"/>
            <w:r w:rsidRPr="008804AD">
              <w:rPr>
                <w:rFonts w:eastAsia="仿宋_GB2312" w:hint="eastAsia"/>
                <w:sz w:val="28"/>
                <w:szCs w:val="28"/>
              </w:rPr>
              <w:t>。</w:t>
            </w:r>
          </w:p>
        </w:tc>
      </w:tr>
      <w:tr w:rsidR="00D86298" w14:paraId="5B2783C9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3329EAED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57CA0C2" w14:textId="77777777" w:rsidR="009F56ED" w:rsidRPr="008804AD" w:rsidRDefault="009F56ED" w:rsidP="008804AD">
            <w:pPr>
              <w:pStyle w:val="a7"/>
              <w:numPr>
                <w:ilvl w:val="0"/>
                <w:numId w:val="2"/>
              </w:numPr>
              <w:adjustRightInd w:val="0"/>
              <w:spacing w:line="360" w:lineRule="auto"/>
              <w:ind w:firstLineChars="0"/>
              <w:rPr>
                <w:rFonts w:eastAsia="仿宋_GB2312"/>
                <w:b/>
                <w:bCs/>
                <w:sz w:val="28"/>
                <w:szCs w:val="28"/>
              </w:rPr>
            </w:pPr>
            <w:r w:rsidRPr="008804AD">
              <w:rPr>
                <w:rFonts w:eastAsia="仿宋_GB2312" w:hint="eastAsia"/>
                <w:b/>
                <w:bCs/>
                <w:sz w:val="28"/>
                <w:szCs w:val="28"/>
              </w:rPr>
              <w:t>专业与课程建设</w:t>
            </w:r>
          </w:p>
          <w:p w14:paraId="6A265213" w14:textId="4A1C5E0A" w:rsidR="00D86298" w:rsidRPr="008804AD" w:rsidRDefault="009F56ED" w:rsidP="008804AD">
            <w:pPr>
              <w:adjustRightInd w:val="0"/>
              <w:spacing w:line="360" w:lineRule="auto"/>
              <w:ind w:firstLineChars="100" w:firstLine="28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 w:rsidRPr="008804AD">
              <w:rPr>
                <w:rFonts w:eastAsia="仿宋_GB2312" w:hint="eastAsia"/>
                <w:sz w:val="28"/>
                <w:szCs w:val="28"/>
              </w:rPr>
              <w:t>化学专业获</w:t>
            </w:r>
            <w:proofErr w:type="gramStart"/>
            <w:r w:rsidRPr="008804AD">
              <w:rPr>
                <w:rFonts w:eastAsia="仿宋_GB2312" w:hint="eastAsia"/>
                <w:sz w:val="28"/>
                <w:szCs w:val="28"/>
              </w:rPr>
              <w:t>批省品牌</w:t>
            </w:r>
            <w:proofErr w:type="gramEnd"/>
            <w:r w:rsidRPr="008804AD">
              <w:rPr>
                <w:rFonts w:eastAsia="仿宋_GB2312" w:hint="eastAsia"/>
                <w:sz w:val="28"/>
                <w:szCs w:val="28"/>
              </w:rPr>
              <w:t>专业三期，并通过</w:t>
            </w:r>
            <w:proofErr w:type="gramStart"/>
            <w:r w:rsidRPr="008804AD">
              <w:rPr>
                <w:rFonts w:eastAsia="仿宋_GB2312" w:hint="eastAsia"/>
                <w:sz w:val="28"/>
                <w:szCs w:val="28"/>
              </w:rPr>
              <w:t>省品牌</w:t>
            </w:r>
            <w:proofErr w:type="gramEnd"/>
            <w:r w:rsidRPr="008804AD">
              <w:rPr>
                <w:rFonts w:eastAsia="仿宋_GB2312" w:hint="eastAsia"/>
                <w:sz w:val="28"/>
                <w:szCs w:val="28"/>
              </w:rPr>
              <w:t>专业二期验收。</w:t>
            </w:r>
            <w:r w:rsidRPr="008804AD">
              <w:rPr>
                <w:rFonts w:eastAsia="仿宋_GB2312"/>
                <w:spacing w:val="-4"/>
                <w:sz w:val="28"/>
                <w:szCs w:val="28"/>
              </w:rPr>
              <w:t>获批教育部产学合作育人项目</w:t>
            </w:r>
            <w:r w:rsidRPr="008804AD">
              <w:rPr>
                <w:rFonts w:eastAsia="仿宋_GB2312"/>
                <w:spacing w:val="-4"/>
                <w:sz w:val="28"/>
                <w:szCs w:val="28"/>
              </w:rPr>
              <w:t>12</w:t>
            </w:r>
            <w:r w:rsidRPr="008804AD">
              <w:rPr>
                <w:rFonts w:eastAsia="仿宋_GB2312"/>
                <w:spacing w:val="-4"/>
                <w:sz w:val="28"/>
                <w:szCs w:val="28"/>
              </w:rPr>
              <w:t>项</w:t>
            </w:r>
            <w:r w:rsidRPr="008804AD">
              <w:rPr>
                <w:rFonts w:eastAsia="仿宋_GB2312" w:hint="eastAsia"/>
                <w:spacing w:val="-4"/>
                <w:sz w:val="28"/>
                <w:szCs w:val="28"/>
              </w:rPr>
              <w:t>。获批江苏省普通高等</w:t>
            </w:r>
            <w:r w:rsidRPr="008804AD">
              <w:rPr>
                <w:rFonts w:eastAsia="仿宋_GB2312" w:hint="eastAsia"/>
                <w:sz w:val="28"/>
                <w:szCs w:val="28"/>
              </w:rPr>
              <w:t>教育省级规划教材</w:t>
            </w:r>
            <w:r w:rsidRPr="008804AD">
              <w:rPr>
                <w:rFonts w:eastAsia="仿宋_GB2312" w:hint="eastAsia"/>
                <w:sz w:val="28"/>
                <w:szCs w:val="28"/>
              </w:rPr>
              <w:t>1</w:t>
            </w:r>
            <w:r w:rsidRPr="008804AD">
              <w:rPr>
                <w:rFonts w:eastAsia="仿宋_GB2312" w:hint="eastAsia"/>
                <w:sz w:val="28"/>
                <w:szCs w:val="28"/>
              </w:rPr>
              <w:t>部</w:t>
            </w:r>
            <w:r w:rsidR="009E54AD" w:rsidRPr="008804AD">
              <w:rPr>
                <w:rFonts w:eastAsia="仿宋_GB2312" w:hint="eastAsia"/>
                <w:sz w:val="28"/>
                <w:szCs w:val="28"/>
              </w:rPr>
              <w:t>。</w:t>
            </w:r>
            <w:r w:rsidR="00CE2455" w:rsidRPr="008804AD">
              <w:rPr>
                <w:rFonts w:eastAsia="仿宋_GB2312" w:hint="eastAsia"/>
                <w:sz w:val="28"/>
                <w:szCs w:val="28"/>
              </w:rPr>
              <w:t>入选</w:t>
            </w:r>
            <w:r w:rsidR="00CE2455" w:rsidRPr="008804AD">
              <w:rPr>
                <w:rFonts w:eastAsia="仿宋_GB2312" w:hint="eastAsia"/>
                <w:sz w:val="28"/>
                <w:szCs w:val="28"/>
              </w:rPr>
              <w:t>2024</w:t>
            </w:r>
            <w:r w:rsidR="00CE2455" w:rsidRPr="008804AD">
              <w:rPr>
                <w:rFonts w:eastAsia="仿宋_GB2312" w:hint="eastAsia"/>
                <w:sz w:val="28"/>
                <w:szCs w:val="28"/>
              </w:rPr>
              <w:t>年度全国基础教育化学教学改革典型案例</w:t>
            </w:r>
            <w:r w:rsidR="00CE2455" w:rsidRPr="008804AD">
              <w:rPr>
                <w:rFonts w:eastAsia="仿宋_GB2312" w:hint="eastAsia"/>
                <w:sz w:val="28"/>
                <w:szCs w:val="28"/>
              </w:rPr>
              <w:t>1</w:t>
            </w:r>
            <w:r w:rsidR="00CE2455" w:rsidRPr="008804AD">
              <w:rPr>
                <w:rFonts w:eastAsia="仿宋_GB2312" w:hint="eastAsia"/>
                <w:sz w:val="28"/>
                <w:szCs w:val="28"/>
              </w:rPr>
              <w:t>项</w:t>
            </w:r>
            <w:r w:rsidR="009E54AD" w:rsidRPr="008804AD">
              <w:rPr>
                <w:rFonts w:eastAsia="仿宋_GB2312" w:hint="eastAsia"/>
                <w:sz w:val="28"/>
                <w:szCs w:val="28"/>
              </w:rPr>
              <w:t>。</w:t>
            </w:r>
            <w:r w:rsidR="009E54AD" w:rsidRPr="008804AD">
              <w:rPr>
                <w:rFonts w:eastAsia="仿宋_GB2312"/>
                <w:sz w:val="28"/>
                <w:szCs w:val="28"/>
              </w:rPr>
              <w:t>获批江苏省高等教育教改研究课题重点项目</w:t>
            </w:r>
            <w:r w:rsidR="009E54AD" w:rsidRPr="008804AD">
              <w:rPr>
                <w:rFonts w:eastAsia="仿宋_GB2312"/>
                <w:sz w:val="28"/>
                <w:szCs w:val="28"/>
              </w:rPr>
              <w:t>1</w:t>
            </w:r>
            <w:r w:rsidR="009E54AD" w:rsidRPr="008804AD">
              <w:rPr>
                <w:rFonts w:eastAsia="仿宋_GB2312"/>
                <w:sz w:val="28"/>
                <w:szCs w:val="28"/>
              </w:rPr>
              <w:t>项</w:t>
            </w:r>
            <w:r w:rsidR="009E54AD" w:rsidRPr="008804AD">
              <w:rPr>
                <w:rFonts w:eastAsia="仿宋_GB2312" w:hint="eastAsia"/>
                <w:sz w:val="28"/>
                <w:szCs w:val="28"/>
              </w:rPr>
              <w:t>。</w:t>
            </w:r>
          </w:p>
        </w:tc>
      </w:tr>
      <w:tr w:rsidR="00D86298" w14:paraId="2490AC81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15F78A8B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548AA5C6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66068E5E" w14:textId="7A0DD588" w:rsidR="00D86298" w:rsidRPr="00D00582" w:rsidRDefault="00D00582" w:rsidP="008804AD">
            <w:pPr>
              <w:spacing w:line="360" w:lineRule="auto"/>
              <w:ind w:firstLine="560"/>
              <w:rPr>
                <w:rFonts w:ascii="Times New Roman" w:hAnsi="Times New Roman"/>
                <w:szCs w:val="21"/>
              </w:rPr>
            </w:pPr>
            <w:r w:rsidRPr="00592A06">
              <w:rPr>
                <w:rFonts w:ascii="Times New Roman" w:eastAsia="仿宋_GB2312" w:hAnsi="Times New Roman"/>
                <w:sz w:val="28"/>
                <w:szCs w:val="21"/>
              </w:rPr>
              <w:t>本人的教学副院长岗位的创新性能力有待于进一步加强，</w:t>
            </w:r>
            <w:r w:rsidR="00DB185F">
              <w:rPr>
                <w:rFonts w:ascii="Times New Roman" w:eastAsia="仿宋_GB2312" w:hAnsi="Times New Roman" w:hint="eastAsia"/>
                <w:sz w:val="28"/>
                <w:szCs w:val="21"/>
              </w:rPr>
              <w:t>学院</w:t>
            </w:r>
            <w:r w:rsidR="00DB185F" w:rsidRPr="00DB185F">
              <w:rPr>
                <w:rFonts w:ascii="Times New Roman" w:eastAsia="仿宋_GB2312" w:hAnsi="Times New Roman"/>
                <w:sz w:val="28"/>
                <w:szCs w:val="21"/>
              </w:rPr>
              <w:t>跨学科课程融合度有待提升，</w:t>
            </w:r>
            <w:r w:rsidR="00DB185F" w:rsidRPr="00DB185F">
              <w:rPr>
                <w:rFonts w:ascii="Times New Roman" w:eastAsia="仿宋_GB2312" w:hAnsi="Times New Roman" w:hint="eastAsia"/>
                <w:sz w:val="28"/>
                <w:szCs w:val="21"/>
              </w:rPr>
              <w:t>省级</w:t>
            </w:r>
            <w:r w:rsidR="00DB185F" w:rsidRPr="00DB185F">
              <w:rPr>
                <w:rFonts w:ascii="Times New Roman" w:eastAsia="仿宋_GB2312" w:hAnsi="Times New Roman" w:hint="eastAsia"/>
                <w:sz w:val="28"/>
                <w:szCs w:val="21"/>
              </w:rPr>
              <w:t>/</w:t>
            </w:r>
            <w:r w:rsidR="00DB185F" w:rsidRPr="00DB185F">
              <w:rPr>
                <w:rFonts w:ascii="Times New Roman" w:eastAsia="仿宋_GB2312" w:hAnsi="Times New Roman" w:hint="eastAsia"/>
                <w:sz w:val="28"/>
                <w:szCs w:val="21"/>
              </w:rPr>
              <w:t>国家</w:t>
            </w:r>
            <w:r w:rsidR="00DB185F" w:rsidRPr="00DB185F">
              <w:rPr>
                <w:rFonts w:ascii="Times New Roman" w:eastAsia="仿宋_GB2312" w:hAnsi="Times New Roman"/>
                <w:sz w:val="28"/>
                <w:szCs w:val="21"/>
              </w:rPr>
              <w:t>一流课程建设成效不</w:t>
            </w:r>
            <w:r w:rsidR="00DB185F" w:rsidRPr="00DB185F">
              <w:rPr>
                <w:rFonts w:ascii="Times New Roman" w:eastAsia="仿宋_GB2312" w:hAnsi="Times New Roman" w:hint="eastAsia"/>
                <w:sz w:val="28"/>
                <w:szCs w:val="21"/>
              </w:rPr>
              <w:t>够突出</w:t>
            </w:r>
            <w:r w:rsidRPr="00592A06">
              <w:rPr>
                <w:rFonts w:ascii="Times New Roman" w:eastAsia="仿宋_GB2312" w:hAnsi="Times New Roman"/>
                <w:sz w:val="28"/>
                <w:szCs w:val="21"/>
              </w:rPr>
              <w:t>。</w:t>
            </w:r>
          </w:p>
        </w:tc>
      </w:tr>
      <w:tr w:rsidR="00D86298" w14:paraId="606D89C3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5D368A1B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05D2553" w14:textId="190D3CD3" w:rsidR="00D86298" w:rsidRDefault="004A5080" w:rsidP="008804AD">
            <w:pPr>
              <w:spacing w:line="360" w:lineRule="auto"/>
              <w:ind w:firstLine="560"/>
              <w:rPr>
                <w:rFonts w:ascii="Times New Roman" w:hAnsi="Times New Roman"/>
                <w:szCs w:val="21"/>
              </w:rPr>
            </w:pPr>
            <w:r w:rsidRPr="004A5080">
              <w:rPr>
                <w:rFonts w:ascii="Times New Roman" w:eastAsia="仿宋_GB2312" w:hAnsi="Times New Roman" w:hint="eastAsia"/>
                <w:sz w:val="28"/>
                <w:szCs w:val="21"/>
              </w:rPr>
              <w:t>学院</w:t>
            </w:r>
            <w:r w:rsidRPr="004A5080">
              <w:rPr>
                <w:rFonts w:ascii="Times New Roman" w:eastAsia="仿宋_GB2312" w:hAnsi="Times New Roman"/>
                <w:sz w:val="28"/>
                <w:szCs w:val="21"/>
              </w:rPr>
              <w:t>产教融合深度</w:t>
            </w:r>
            <w:r w:rsidRPr="004A5080">
              <w:rPr>
                <w:rFonts w:ascii="Times New Roman" w:eastAsia="仿宋_GB2312" w:hAnsi="Times New Roman" w:hint="eastAsia"/>
                <w:sz w:val="28"/>
                <w:szCs w:val="21"/>
              </w:rPr>
              <w:t>有待</w:t>
            </w:r>
            <w:r w:rsidRPr="004A5080">
              <w:rPr>
                <w:rFonts w:ascii="Times New Roman" w:eastAsia="仿宋_GB2312" w:hAnsi="Times New Roman"/>
                <w:sz w:val="28"/>
                <w:szCs w:val="21"/>
              </w:rPr>
              <w:t>深化，</w:t>
            </w:r>
            <w:r w:rsidRPr="004A5080">
              <w:rPr>
                <w:rFonts w:ascii="Times New Roman" w:eastAsia="仿宋_GB2312" w:hAnsi="Times New Roman" w:hint="eastAsia"/>
                <w:sz w:val="28"/>
                <w:szCs w:val="21"/>
              </w:rPr>
              <w:t>省部级以上实践教学平台建设有待加强</w:t>
            </w:r>
            <w:r>
              <w:rPr>
                <w:rFonts w:ascii="Times New Roman" w:eastAsia="仿宋_GB2312" w:hAnsi="Times New Roman" w:hint="eastAsia"/>
                <w:sz w:val="28"/>
                <w:szCs w:val="21"/>
              </w:rPr>
              <w:t>。</w:t>
            </w:r>
          </w:p>
        </w:tc>
      </w:tr>
      <w:tr w:rsidR="00D86298" w14:paraId="02E87D59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654AE8E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5D62224" w14:textId="7A09B6DF" w:rsidR="008804AD" w:rsidRPr="008804AD" w:rsidRDefault="008804AD" w:rsidP="008804AD">
            <w:pPr>
              <w:pStyle w:val="a"/>
              <w:numPr>
                <w:ilvl w:val="0"/>
                <w:numId w:val="0"/>
              </w:numPr>
              <w:spacing w:line="360" w:lineRule="auto"/>
              <w:ind w:firstLineChars="200" w:firstLine="560"/>
            </w:pPr>
            <w:r w:rsidRPr="00592A06">
              <w:rPr>
                <w:rFonts w:ascii="Times New Roman" w:eastAsia="仿宋_GB2312" w:hAnsi="Times New Roman"/>
                <w:sz w:val="28"/>
                <w:szCs w:val="21"/>
              </w:rPr>
              <w:t>作为民主党派处级干部，对于政治理论学习</w:t>
            </w:r>
            <w:r>
              <w:rPr>
                <w:rFonts w:ascii="Times New Roman" w:eastAsia="仿宋_GB2312" w:hAnsi="Times New Roman" w:hint="eastAsia"/>
                <w:sz w:val="28"/>
                <w:szCs w:val="21"/>
              </w:rPr>
              <w:t>的</w:t>
            </w:r>
            <w:r w:rsidRPr="00592A06">
              <w:rPr>
                <w:rFonts w:ascii="Times New Roman" w:eastAsia="仿宋_GB2312" w:hAnsi="Times New Roman"/>
                <w:sz w:val="28"/>
                <w:szCs w:val="21"/>
              </w:rPr>
              <w:t>主动性有待于进一步加强。</w:t>
            </w:r>
          </w:p>
        </w:tc>
      </w:tr>
      <w:tr w:rsidR="00D86298" w14:paraId="6C2D9C93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2C1D70A3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0076E4A1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2CDC9410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28DB9" w14:textId="77777777" w:rsidR="005C0C64" w:rsidRDefault="005C0C64">
      <w:pPr>
        <w:spacing w:line="240" w:lineRule="auto"/>
        <w:ind w:firstLine="640"/>
      </w:pPr>
      <w:r>
        <w:separator/>
      </w:r>
    </w:p>
  </w:endnote>
  <w:endnote w:type="continuationSeparator" w:id="0">
    <w:p w14:paraId="378B62E6" w14:textId="77777777" w:rsidR="005C0C64" w:rsidRDefault="005C0C6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EECE5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B5A32" w14:textId="4B3E11A4" w:rsidR="00D86298" w:rsidRDefault="00D86298">
    <w:pPr>
      <w:pStyle w:val="a4"/>
      <w:ind w:firstLine="360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BCA45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9F794" w14:textId="77777777" w:rsidR="005C0C64" w:rsidRDefault="005C0C64">
      <w:pPr>
        <w:spacing w:line="240" w:lineRule="auto"/>
        <w:ind w:firstLine="640"/>
      </w:pPr>
      <w:r>
        <w:separator/>
      </w:r>
    </w:p>
  </w:footnote>
  <w:footnote w:type="continuationSeparator" w:id="0">
    <w:p w14:paraId="6F9D0BE0" w14:textId="77777777" w:rsidR="005C0C64" w:rsidRDefault="005C0C6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58F68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2CD75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9C3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54A87155"/>
    <w:multiLevelType w:val="hybridMultilevel"/>
    <w:tmpl w:val="0EF663AE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4023F3"/>
    <w:rsid w:val="00433FA3"/>
    <w:rsid w:val="004A5080"/>
    <w:rsid w:val="005A09ED"/>
    <w:rsid w:val="005C0C64"/>
    <w:rsid w:val="006155E4"/>
    <w:rsid w:val="00661813"/>
    <w:rsid w:val="006E0744"/>
    <w:rsid w:val="00722BA6"/>
    <w:rsid w:val="00755503"/>
    <w:rsid w:val="008239CC"/>
    <w:rsid w:val="008804AD"/>
    <w:rsid w:val="0092431F"/>
    <w:rsid w:val="009E54AD"/>
    <w:rsid w:val="009F56ED"/>
    <w:rsid w:val="00B3315D"/>
    <w:rsid w:val="00B67912"/>
    <w:rsid w:val="00CE2455"/>
    <w:rsid w:val="00D00582"/>
    <w:rsid w:val="00D254C6"/>
    <w:rsid w:val="00D86298"/>
    <w:rsid w:val="00DB185F"/>
    <w:rsid w:val="00E8281A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E7AFB1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List Paragraph"/>
    <w:basedOn w:val="a0"/>
    <w:uiPriority w:val="99"/>
    <w:rsid w:val="00661813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22</TotalTime>
  <Pages>2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19</cp:revision>
  <dcterms:created xsi:type="dcterms:W3CDTF">2023-12-23T02:39:00Z</dcterms:created>
  <dcterms:modified xsi:type="dcterms:W3CDTF">2026-04-16T09:28:00Z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