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C90" w:rsidRDefault="00E16C9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16C90" w:rsidRDefault="00D732A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E16C90" w:rsidRDefault="00E16C9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16C90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E16C90" w:rsidRDefault="00D732A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16C90" w:rsidRDefault="00D732AB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张国军</w:t>
            </w:r>
          </w:p>
        </w:tc>
        <w:tc>
          <w:tcPr>
            <w:tcW w:w="1559" w:type="dxa"/>
            <w:vAlign w:val="center"/>
          </w:tcPr>
          <w:p w:rsidR="00E16C90" w:rsidRDefault="00D732A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16C90" w:rsidRDefault="00D732AB">
            <w:pPr>
              <w:spacing w:line="400" w:lineRule="exact"/>
              <w:ind w:firstLine="42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后勤保障部副部长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 xml:space="preserve">   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基建处处长</w:t>
            </w:r>
          </w:p>
        </w:tc>
      </w:tr>
      <w:tr w:rsidR="00E16C90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E16C90" w:rsidRDefault="00D732A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E16C90" w:rsidRDefault="00D732AB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基建</w:t>
            </w:r>
            <w:r>
              <w:rPr>
                <w:rFonts w:ascii="Times New Roman" w:eastAsia="楷体_GB2312" w:hAnsi="Times New Roman" w:hint="eastAsia"/>
                <w:sz w:val="24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4"/>
              </w:rPr>
              <w:t>水电管理</w:t>
            </w:r>
            <w:r>
              <w:rPr>
                <w:rFonts w:ascii="Times New Roman" w:eastAsia="楷体_GB2312" w:hAnsi="Times New Roman" w:hint="eastAsia"/>
                <w:sz w:val="24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4"/>
              </w:rPr>
              <w:t>幼儿园</w:t>
            </w:r>
          </w:p>
        </w:tc>
      </w:tr>
      <w:tr w:rsidR="00E16C90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E16C90" w:rsidRDefault="00D732A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16C90" w:rsidRDefault="00D732AB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16C90" w:rsidRDefault="00D732AB">
            <w:pPr>
              <w:overflowPunct/>
              <w:snapToGrid/>
              <w:spacing w:line="260" w:lineRule="exact"/>
              <w:ind w:firstLine="36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克服重重困难，主动对接省市、地方各个部门，积极创造条件，两幢学生楼顺利开工建设。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通榆校区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9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号楼</w:t>
            </w:r>
            <w:bookmarkStart w:id="0" w:name="OLE_LINK4"/>
            <w:bookmarkStart w:id="1" w:name="OLE_LINK3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2025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15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日开工，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预计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2026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24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日竣</w:t>
            </w:r>
            <w:bookmarkStart w:id="2" w:name="OLE_LINK10"/>
            <w:bookmarkStart w:id="3" w:name="OLE_LINK9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工，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项目于</w:t>
            </w:r>
            <w:bookmarkEnd w:id="2"/>
            <w:bookmarkEnd w:id="3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2025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25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主体结构封</w:t>
            </w:r>
            <w:bookmarkStart w:id="4" w:name="OLE_LINK2"/>
            <w:bookmarkStart w:id="5" w:name="OLE_LINK1"/>
            <w:bookmarkEnd w:id="0"/>
            <w:bookmarkEnd w:id="1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顶，</w:t>
            </w:r>
            <w:bookmarkEnd w:id="4"/>
            <w:bookmarkEnd w:id="5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正在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进行墙地砖铺贴、室内吊顶安装、室外管网、宿舍楼周边室外铺装施工。新长校区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号楼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2025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25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日开工，</w:t>
            </w:r>
            <w:bookmarkStart w:id="6" w:name="OLE_LINK7"/>
            <w:bookmarkStart w:id="7" w:name="OLE_LINK8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预计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2026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22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日竣工</w:t>
            </w:r>
            <w:bookmarkEnd w:id="6"/>
            <w:bookmarkEnd w:id="7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。项目于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2025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12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12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日主体结构封顶。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两幢楼交付后将一定程度缓解学生宿舍紧张的问题，并部分提高了学生住宿的品质。</w:t>
            </w:r>
          </w:p>
          <w:p w:rsidR="00E16C90" w:rsidRDefault="00E16C90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E16C9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16C90" w:rsidRDefault="00E16C9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16C90" w:rsidRDefault="00D732AB">
            <w:pPr>
              <w:spacing w:line="400" w:lineRule="exact"/>
              <w:ind w:firstLine="3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积极寻找两个校区自来水管网漏水原因，主动采取措施进行地下管网查漏补漏，使得夜间小时流量从每小时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95T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降到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每小时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40T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左右，减少了上百万元的经济损失。</w:t>
            </w:r>
          </w:p>
        </w:tc>
      </w:tr>
      <w:tr w:rsidR="00E16C9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16C90" w:rsidRDefault="00E16C9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16C90" w:rsidRDefault="00D732AB">
            <w:pPr>
              <w:spacing w:line="400" w:lineRule="exact"/>
              <w:ind w:firstLine="360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开展节水宣传工作，组队参加全国节水知识大赛，获得线上比赛全国高校第一的成绩，并代表江苏省和全国高校参加全国线下比赛，与节水系统的代表队同台比赛，获得第三名的好成绩。</w:t>
            </w:r>
          </w:p>
          <w:p w:rsidR="00601B4C" w:rsidRPr="00601B4C" w:rsidRDefault="00601B4C" w:rsidP="00601B4C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:rsidR="00601B4C" w:rsidRPr="00601B4C" w:rsidRDefault="00601B4C" w:rsidP="00601B4C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:rsidR="00601B4C" w:rsidRDefault="00601B4C" w:rsidP="00601B4C">
            <w:pPr>
              <w:ind w:firstLine="360"/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</w:pPr>
          </w:p>
          <w:p w:rsidR="00601B4C" w:rsidRPr="00601B4C" w:rsidRDefault="00601B4C" w:rsidP="00601B4C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E16C90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16C90" w:rsidRDefault="00D732A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16C90" w:rsidRDefault="00D732AB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16C90" w:rsidRDefault="00D732AB">
            <w:pPr>
              <w:spacing w:line="400" w:lineRule="exact"/>
              <w:ind w:firstLine="360"/>
              <w:rPr>
                <w:rFonts w:ascii="Times New Roman" w:hAnsi="Times New Roman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在基建项目开展过程，主动联系省财政厅、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省发委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、省教育厅，争取中央预算内资金对项目进行投资，三次向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国家发改委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报送材料，但都没能获批，相当遗憾。</w:t>
            </w:r>
          </w:p>
        </w:tc>
      </w:tr>
      <w:tr w:rsidR="00E16C9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16C90" w:rsidRDefault="00E16C9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16C90" w:rsidRDefault="00D732AB">
            <w:pPr>
              <w:spacing w:line="400" w:lineRule="exact"/>
              <w:ind w:firstLine="360"/>
              <w:rPr>
                <w:rFonts w:ascii="Times New Roman" w:hAnsi="Times New Roman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因为新生儿出生率持续下降，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幼儿园入园学生数持续减少，幼儿园或许要进行停办，虽说是大环境造成了这个现状，但对于分管此项工作的领导，觉得十分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遗憾。</w:t>
            </w:r>
          </w:p>
        </w:tc>
      </w:tr>
      <w:tr w:rsidR="00E16C9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16C90" w:rsidRDefault="00E16C9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16C90" w:rsidRDefault="00D732AB">
            <w:pPr>
              <w:spacing w:line="400" w:lineRule="exact"/>
              <w:ind w:firstLine="360"/>
              <w:rPr>
                <w:rFonts w:ascii="Times New Roman" w:hAnsi="Times New Roman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这些年多忙于具体工作，对思想政治理论的学习较少、提高得也较慢，今后要好好把这一块给补上。</w:t>
            </w:r>
          </w:p>
        </w:tc>
      </w:tr>
      <w:tr w:rsidR="00E16C90">
        <w:trPr>
          <w:trHeight w:val="2384"/>
          <w:jc w:val="center"/>
        </w:trPr>
        <w:tc>
          <w:tcPr>
            <w:tcW w:w="1935" w:type="dxa"/>
            <w:vAlign w:val="center"/>
          </w:tcPr>
          <w:p w:rsidR="00E16C90" w:rsidRDefault="00D732A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16C90" w:rsidRDefault="00E16C90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E16C90" w:rsidRDefault="00E16C90">
      <w:pPr>
        <w:spacing w:line="240" w:lineRule="atLeast"/>
        <w:ind w:firstLineChars="0" w:firstLine="0"/>
        <w:rPr>
          <w:sz w:val="15"/>
          <w:szCs w:val="15"/>
        </w:rPr>
      </w:pPr>
    </w:p>
    <w:sectPr w:rsidR="00E16C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C90" w:rsidRDefault="00D732AB">
      <w:pPr>
        <w:spacing w:line="240" w:lineRule="auto"/>
        <w:ind w:firstLine="640"/>
      </w:pPr>
      <w:r>
        <w:separator/>
      </w:r>
    </w:p>
  </w:endnote>
  <w:endnote w:type="continuationSeparator" w:id="0">
    <w:p w:rsidR="00E16C90" w:rsidRDefault="00D732A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C90" w:rsidRDefault="00E16C9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C90" w:rsidRDefault="00D732AB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16C90" w:rsidRDefault="00E16C90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  <w:bookmarkStart w:id="8" w:name="_GoBack"/>
                          <w:bookmarkEnd w:id="8"/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16C90" w:rsidRDefault="00E16C90">
                    <w:pPr>
                      <w:pStyle w:val="a4"/>
                      <w:ind w:firstLine="600"/>
                      <w:rPr>
                        <w:rFonts w:ascii="Times New Roman" w:eastAsiaTheme="minorEastAsia" w:hAnsi="Times New Roman"/>
                        <w:sz w:val="30"/>
                        <w:szCs w:val="30"/>
                      </w:rPr>
                    </w:pPr>
                    <w:bookmarkStart w:id="9" w:name="_GoBack"/>
                    <w:bookmarkEnd w:id="9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C90" w:rsidRDefault="00E16C9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C90" w:rsidRDefault="00D732AB">
      <w:pPr>
        <w:spacing w:line="240" w:lineRule="auto"/>
        <w:ind w:firstLine="640"/>
      </w:pPr>
      <w:r>
        <w:separator/>
      </w:r>
    </w:p>
  </w:footnote>
  <w:footnote w:type="continuationSeparator" w:id="0">
    <w:p w:rsidR="00E16C90" w:rsidRDefault="00D732A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C90" w:rsidRDefault="00E16C9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C90" w:rsidRDefault="00E16C9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C90" w:rsidRDefault="00E16C9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01B4C"/>
    <w:rsid w:val="00D732AB"/>
    <w:rsid w:val="00D86298"/>
    <w:rsid w:val="00E16C90"/>
    <w:rsid w:val="0C2F3FF8"/>
    <w:rsid w:val="22C355B7"/>
    <w:rsid w:val="29757990"/>
    <w:rsid w:val="2A541C00"/>
    <w:rsid w:val="2C043B52"/>
    <w:rsid w:val="39934A77"/>
    <w:rsid w:val="52E72BF2"/>
    <w:rsid w:val="57094C2D"/>
    <w:rsid w:val="5DF0210B"/>
    <w:rsid w:val="621C2B0C"/>
    <w:rsid w:val="712C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A0E4CC8"/>
  <w15:docId w15:val="{6EB7C25A-95D8-4E08-966A-EC4008ACB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7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2023-12-23T02:39:00Z</dcterms:created>
  <dcterms:modified xsi:type="dcterms:W3CDTF">2026-04-16T09:23:00Z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9D93ACCA7AB64F97BDA6742275DEED54_13</vt:lpwstr>
  </property>
  <property fmtid="{D5CDD505-2E9C-101B-9397-08002B2CF9AE}" pid="4" name="KSOTemplateDocerSaveRecord">
    <vt:lpwstr>eyJoZGlkIjoiMWI0NmNjYTQyMjAyOGM0NWVlN2ZjNDQ1ZjgyNjNhMTAiLCJ1c2VySWQiOiI3MDIyNzkyODcifQ==</vt:lpwstr>
  </property>
</Properties>
</file>