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BAF0D" w14:textId="77777777" w:rsidR="00B2020B" w:rsidRDefault="00B2020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51E75658" w14:textId="77777777" w:rsidR="00B2020B" w:rsidRDefault="00DE5DE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14:paraId="32E858E4" w14:textId="77777777" w:rsidR="00B2020B" w:rsidRDefault="00B2020B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1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1839"/>
        <w:gridCol w:w="1559"/>
        <w:gridCol w:w="3952"/>
      </w:tblGrid>
      <w:tr w:rsidR="00B2020B" w14:paraId="6BE80A4F" w14:textId="77777777">
        <w:trPr>
          <w:trHeight w:hRule="exact" w:val="835"/>
          <w:jc w:val="center"/>
        </w:trPr>
        <w:tc>
          <w:tcPr>
            <w:tcW w:w="1797" w:type="dxa"/>
            <w:vAlign w:val="center"/>
          </w:tcPr>
          <w:p w14:paraId="16A70463" w14:textId="77777777" w:rsidR="00B2020B" w:rsidRDefault="00DE5DE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839" w:type="dxa"/>
            <w:vAlign w:val="center"/>
          </w:tcPr>
          <w:p w14:paraId="2060107A" w14:textId="77777777" w:rsidR="00B2020B" w:rsidRDefault="00DE5DEC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祁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佳</w:t>
            </w:r>
          </w:p>
        </w:tc>
        <w:tc>
          <w:tcPr>
            <w:tcW w:w="1559" w:type="dxa"/>
            <w:vAlign w:val="center"/>
          </w:tcPr>
          <w:p w14:paraId="2064C8E0" w14:textId="77777777" w:rsidR="00B2020B" w:rsidRDefault="00DE5DE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952" w:type="dxa"/>
            <w:vAlign w:val="center"/>
          </w:tcPr>
          <w:p w14:paraId="557B07D3" w14:textId="77777777" w:rsidR="00B2020B" w:rsidRDefault="00DE5DEC">
            <w:pPr>
              <w:spacing w:line="400" w:lineRule="exact"/>
              <w:ind w:leftChars="100" w:left="320"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党委教师工作部副部长、人力资源处副处长</w:t>
            </w:r>
          </w:p>
        </w:tc>
      </w:tr>
      <w:tr w:rsidR="00B2020B" w14:paraId="296D1F63" w14:textId="77777777">
        <w:trPr>
          <w:trHeight w:hRule="exact" w:val="904"/>
          <w:jc w:val="center"/>
        </w:trPr>
        <w:tc>
          <w:tcPr>
            <w:tcW w:w="1797" w:type="dxa"/>
            <w:vAlign w:val="center"/>
          </w:tcPr>
          <w:p w14:paraId="3FE05EAD" w14:textId="77777777" w:rsidR="00B2020B" w:rsidRDefault="00DE5DE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350" w:type="dxa"/>
            <w:gridSpan w:val="3"/>
            <w:vAlign w:val="center"/>
          </w:tcPr>
          <w:p w14:paraId="1D9CF4EE" w14:textId="77777777" w:rsidR="00B2020B" w:rsidRDefault="00DE5DEC">
            <w:pPr>
              <w:spacing w:line="400" w:lineRule="exact"/>
              <w:ind w:leftChars="200" w:left="640"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师德师风、岗位聘任、招聘工作、人事工作、编外用工管理</w:t>
            </w:r>
          </w:p>
        </w:tc>
      </w:tr>
      <w:tr w:rsidR="00B2020B" w14:paraId="2ACFB66D" w14:textId="77777777">
        <w:trPr>
          <w:trHeight w:val="3120"/>
          <w:jc w:val="center"/>
        </w:trPr>
        <w:tc>
          <w:tcPr>
            <w:tcW w:w="1797" w:type="dxa"/>
            <w:vMerge w:val="restart"/>
            <w:vAlign w:val="center"/>
          </w:tcPr>
          <w:p w14:paraId="5A59D308" w14:textId="77777777" w:rsidR="00B2020B" w:rsidRDefault="00DE5DE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4301D158" w14:textId="77777777" w:rsidR="00B2020B" w:rsidRDefault="00DE5DEC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350" w:type="dxa"/>
            <w:gridSpan w:val="3"/>
            <w:vAlign w:val="center"/>
          </w:tcPr>
          <w:p w14:paraId="37C8E4FA" w14:textId="77777777" w:rsidR="00B2020B" w:rsidRDefault="00DE5DEC">
            <w:pPr>
              <w:spacing w:afterLines="50" w:after="156" w:line="400" w:lineRule="exact"/>
              <w:ind w:firstLineChars="0" w:firstLine="0"/>
              <w:rPr>
                <w:rFonts w:asciiTheme="minorEastAsia" w:eastAsiaTheme="minorEastAsia" w:hAnsiTheme="minorEastAsia" w:cs="楷体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楷体" w:hint="eastAsia"/>
                <w:b/>
                <w:bCs/>
                <w:sz w:val="28"/>
                <w:szCs w:val="28"/>
              </w:rPr>
              <w:t>岗位聘任工作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：</w:t>
            </w:r>
          </w:p>
          <w:p w14:paraId="310513A7" w14:textId="77777777" w:rsidR="00B2020B" w:rsidRDefault="00DE5DEC">
            <w:pPr>
              <w:spacing w:line="440" w:lineRule="exact"/>
              <w:ind w:firstLine="560"/>
              <w:rPr>
                <w:rFonts w:ascii="Times New Roman" w:hAnsi="Times New Roman"/>
              </w:rPr>
            </w:pP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圆满完成学校第五聘期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1613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名教职工及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24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名低职高聘人员的聘期考核工作，无一人申诉。牵头制定第六聘期岗位设置聘用与考核文件，顺利启动第六聘期聘任工作。</w:t>
            </w:r>
          </w:p>
        </w:tc>
      </w:tr>
      <w:tr w:rsidR="00B2020B" w14:paraId="273E8D92" w14:textId="77777777">
        <w:trPr>
          <w:trHeight w:val="3120"/>
          <w:jc w:val="center"/>
        </w:trPr>
        <w:tc>
          <w:tcPr>
            <w:tcW w:w="1797" w:type="dxa"/>
            <w:vMerge/>
            <w:vAlign w:val="center"/>
          </w:tcPr>
          <w:p w14:paraId="7D963562" w14:textId="77777777" w:rsidR="00B2020B" w:rsidRDefault="00B2020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350" w:type="dxa"/>
            <w:gridSpan w:val="3"/>
            <w:vAlign w:val="center"/>
          </w:tcPr>
          <w:p w14:paraId="068ADCE0" w14:textId="77777777" w:rsidR="00B2020B" w:rsidRDefault="00DE5DEC">
            <w:pPr>
              <w:spacing w:afterLines="50" w:after="156" w:line="400" w:lineRule="exact"/>
              <w:ind w:firstLineChars="0" w:firstLine="0"/>
              <w:jc w:val="left"/>
              <w:rPr>
                <w:rFonts w:asciiTheme="minorEastAsia" w:eastAsiaTheme="minorEastAsia" w:hAnsiTheme="minorEastAsia" w:cs="楷体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楷体" w:hint="eastAsia"/>
                <w:b/>
                <w:bCs/>
                <w:sz w:val="28"/>
                <w:szCs w:val="28"/>
              </w:rPr>
              <w:t>招聘工作：</w:t>
            </w:r>
          </w:p>
          <w:p w14:paraId="184842FC" w14:textId="77777777" w:rsidR="00B2020B" w:rsidRDefault="00DE5DEC">
            <w:pPr>
              <w:pStyle w:val="a"/>
              <w:numPr>
                <w:ilvl w:val="0"/>
                <w:numId w:val="0"/>
              </w:numPr>
              <w:spacing w:line="450" w:lineRule="exact"/>
              <w:ind w:firstLineChars="200" w:firstLine="560"/>
            </w:pP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招聘专职辅导员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7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名，心理健康教师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人，完成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727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人资格审核工作，最终零失误、零投诉地圆满完成笔试、面试工作。</w:t>
            </w:r>
          </w:p>
        </w:tc>
      </w:tr>
      <w:tr w:rsidR="00B2020B" w14:paraId="5AE8862F" w14:textId="77777777">
        <w:trPr>
          <w:trHeight w:val="3120"/>
          <w:jc w:val="center"/>
        </w:trPr>
        <w:tc>
          <w:tcPr>
            <w:tcW w:w="1797" w:type="dxa"/>
            <w:vMerge/>
            <w:vAlign w:val="center"/>
          </w:tcPr>
          <w:p w14:paraId="25C9F395" w14:textId="77777777" w:rsidR="00B2020B" w:rsidRDefault="00B2020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350" w:type="dxa"/>
            <w:gridSpan w:val="3"/>
            <w:vAlign w:val="center"/>
          </w:tcPr>
          <w:p w14:paraId="4F9250ED" w14:textId="77777777" w:rsidR="00B2020B" w:rsidRDefault="00DE5DEC">
            <w:pPr>
              <w:spacing w:afterLines="50" w:after="156" w:line="400" w:lineRule="exact"/>
              <w:ind w:firstLineChars="0" w:firstLine="0"/>
              <w:jc w:val="left"/>
              <w:rPr>
                <w:rFonts w:asciiTheme="minorEastAsia" w:eastAsiaTheme="minorEastAsia" w:hAnsiTheme="minorEastAsia" w:cs="楷体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楷体" w:hint="eastAsia"/>
                <w:b/>
                <w:bCs/>
                <w:sz w:val="28"/>
                <w:szCs w:val="28"/>
              </w:rPr>
              <w:t>人事工作：</w:t>
            </w:r>
          </w:p>
          <w:p w14:paraId="3B377DF9" w14:textId="77777777" w:rsidR="00B2020B" w:rsidRDefault="00DE5DEC">
            <w:pPr>
              <w:pStyle w:val="a"/>
              <w:numPr>
                <w:ilvl w:val="0"/>
                <w:numId w:val="0"/>
              </w:numPr>
              <w:spacing w:line="450" w:lineRule="exact"/>
              <w:ind w:firstLineChars="200" w:firstLine="560"/>
            </w:pP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妥善处理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6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名教职工（其中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人离校时间长达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10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年以上）的离职，为学校及时挽回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120</w:t>
            </w: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余万元的经济损失。同时，凭借专业的沟通协调与诚挚的关怀服务，使离职人员在离校时保持对学校的正</w:t>
            </w:r>
            <w:bookmarkStart w:id="0" w:name="_GoBack"/>
            <w:bookmarkEnd w:id="0"/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面评价，实现了和谐稳妥的结果。</w:t>
            </w:r>
          </w:p>
        </w:tc>
      </w:tr>
      <w:tr w:rsidR="00B2020B" w14:paraId="1304EA2C" w14:textId="77777777">
        <w:trPr>
          <w:trHeight w:hRule="exact" w:val="3402"/>
          <w:jc w:val="center"/>
        </w:trPr>
        <w:tc>
          <w:tcPr>
            <w:tcW w:w="1797" w:type="dxa"/>
            <w:vMerge w:val="restart"/>
            <w:vAlign w:val="center"/>
          </w:tcPr>
          <w:p w14:paraId="257092EA" w14:textId="77777777" w:rsidR="00B2020B" w:rsidRDefault="00DE5DE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6AC0ECAD" w14:textId="77777777" w:rsidR="00B2020B" w:rsidRDefault="00DE5DEC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350" w:type="dxa"/>
            <w:gridSpan w:val="3"/>
            <w:vAlign w:val="center"/>
          </w:tcPr>
          <w:p w14:paraId="0644A89B" w14:textId="77777777" w:rsidR="00B2020B" w:rsidRDefault="00DE5DEC">
            <w:pPr>
              <w:spacing w:line="440" w:lineRule="exact"/>
              <w:ind w:firstLine="560"/>
            </w:pP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第六聘期岗位聘任工作事关全校所有教职工利益，关注度极高。这项工作长期以来拖期严重，本预计于春学期启动，但苦于该项工作是个系统工程，又</w:t>
            </w:r>
            <w:proofErr w:type="gramStart"/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值学校</w:t>
            </w:r>
            <w:proofErr w:type="gramEnd"/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迎接教学评估，教学、科研、学科等文件须修订，因此最终拖至年底启动，未达预期。</w:t>
            </w:r>
          </w:p>
        </w:tc>
      </w:tr>
      <w:tr w:rsidR="00B2020B" w14:paraId="16C1811A" w14:textId="77777777">
        <w:trPr>
          <w:trHeight w:hRule="exact" w:val="3402"/>
          <w:jc w:val="center"/>
        </w:trPr>
        <w:tc>
          <w:tcPr>
            <w:tcW w:w="1797" w:type="dxa"/>
            <w:vMerge/>
            <w:vAlign w:val="center"/>
          </w:tcPr>
          <w:p w14:paraId="3E9865BD" w14:textId="77777777" w:rsidR="00B2020B" w:rsidRDefault="00B2020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350" w:type="dxa"/>
            <w:gridSpan w:val="3"/>
            <w:vAlign w:val="center"/>
          </w:tcPr>
          <w:p w14:paraId="7783CFA2" w14:textId="77777777" w:rsidR="00B2020B" w:rsidRDefault="00DE5DEC">
            <w:pPr>
              <w:spacing w:line="440" w:lineRule="exact"/>
              <w:ind w:firstLine="560"/>
              <w:rPr>
                <w:rFonts w:ascii="Times New Roman" w:hAnsi="Times New Roman"/>
                <w:szCs w:val="21"/>
              </w:rPr>
            </w:pPr>
            <w:r>
              <w:rPr>
                <w:rFonts w:asciiTheme="minorEastAsia" w:eastAsiaTheme="minorEastAsia" w:hAnsiTheme="minorEastAsia" w:cs="楷体" w:hint="eastAsia"/>
                <w:sz w:val="28"/>
                <w:szCs w:val="28"/>
              </w:rPr>
              <w:t>个人性格较为急躁，处事急切，工作追求快速完成。</w:t>
            </w:r>
          </w:p>
        </w:tc>
      </w:tr>
      <w:tr w:rsidR="00B2020B" w14:paraId="55256AD3" w14:textId="77777777">
        <w:trPr>
          <w:trHeight w:hRule="exact" w:val="3402"/>
          <w:jc w:val="center"/>
        </w:trPr>
        <w:tc>
          <w:tcPr>
            <w:tcW w:w="1797" w:type="dxa"/>
            <w:vMerge/>
            <w:vAlign w:val="center"/>
          </w:tcPr>
          <w:p w14:paraId="188270AE" w14:textId="77777777" w:rsidR="00B2020B" w:rsidRDefault="00B2020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350" w:type="dxa"/>
            <w:gridSpan w:val="3"/>
            <w:vAlign w:val="center"/>
          </w:tcPr>
          <w:p w14:paraId="5F297975" w14:textId="77777777" w:rsidR="00B2020B" w:rsidRDefault="00B2020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2020B" w14:paraId="232E250A" w14:textId="77777777">
        <w:trPr>
          <w:trHeight w:val="2384"/>
          <w:jc w:val="center"/>
        </w:trPr>
        <w:tc>
          <w:tcPr>
            <w:tcW w:w="1797" w:type="dxa"/>
            <w:vAlign w:val="center"/>
          </w:tcPr>
          <w:p w14:paraId="177FFB05" w14:textId="77777777" w:rsidR="00B2020B" w:rsidRDefault="00DE5DE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350" w:type="dxa"/>
            <w:gridSpan w:val="3"/>
            <w:vAlign w:val="center"/>
          </w:tcPr>
          <w:p w14:paraId="23CDA48B" w14:textId="77777777" w:rsidR="00B2020B" w:rsidRDefault="00B2020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3C4FC17B" w14:textId="77777777" w:rsidR="00B2020B" w:rsidRDefault="00B2020B">
      <w:pPr>
        <w:spacing w:line="240" w:lineRule="atLeast"/>
        <w:ind w:firstLineChars="0" w:firstLine="0"/>
        <w:rPr>
          <w:sz w:val="15"/>
          <w:szCs w:val="15"/>
        </w:rPr>
      </w:pPr>
    </w:p>
    <w:sectPr w:rsidR="00B202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F1F77" w14:textId="77777777" w:rsidR="00A06A00" w:rsidRDefault="00A06A00">
      <w:pPr>
        <w:spacing w:line="240" w:lineRule="auto"/>
        <w:ind w:firstLine="640"/>
      </w:pPr>
      <w:r>
        <w:separator/>
      </w:r>
    </w:p>
  </w:endnote>
  <w:endnote w:type="continuationSeparator" w:id="0">
    <w:p w14:paraId="1E4C160C" w14:textId="77777777" w:rsidR="00A06A00" w:rsidRDefault="00A06A0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49C56" w14:textId="77777777" w:rsidR="00B2020B" w:rsidRDefault="00B2020B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6EF96" w14:textId="304DB8A8" w:rsidR="00B2020B" w:rsidRDefault="00B2020B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459C6" w14:textId="77777777" w:rsidR="00B2020B" w:rsidRDefault="00B2020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F0AF7" w14:textId="77777777" w:rsidR="00A06A00" w:rsidRDefault="00A06A00">
      <w:pPr>
        <w:spacing w:line="240" w:lineRule="auto"/>
        <w:ind w:firstLine="640"/>
      </w:pPr>
      <w:r>
        <w:separator/>
      </w:r>
    </w:p>
  </w:footnote>
  <w:footnote w:type="continuationSeparator" w:id="0">
    <w:p w14:paraId="78EB734F" w14:textId="77777777" w:rsidR="00A06A00" w:rsidRDefault="00A06A0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478BB" w14:textId="77777777" w:rsidR="00B2020B" w:rsidRDefault="00B2020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83B23" w14:textId="77777777" w:rsidR="00B2020B" w:rsidRDefault="00B2020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2EE6D" w14:textId="77777777" w:rsidR="00B2020B" w:rsidRDefault="00B2020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4533A6"/>
    <w:rsid w:val="00596F30"/>
    <w:rsid w:val="005A09ED"/>
    <w:rsid w:val="008C21A6"/>
    <w:rsid w:val="00A06A00"/>
    <w:rsid w:val="00B2020B"/>
    <w:rsid w:val="00D86298"/>
    <w:rsid w:val="00F90D0B"/>
    <w:rsid w:val="00F96702"/>
    <w:rsid w:val="1B2C0E79"/>
    <w:rsid w:val="1B583A5D"/>
    <w:rsid w:val="1FD008AE"/>
    <w:rsid w:val="25981AB5"/>
    <w:rsid w:val="39934A77"/>
    <w:rsid w:val="447A0C5C"/>
    <w:rsid w:val="451A3147"/>
    <w:rsid w:val="482E775E"/>
    <w:rsid w:val="52E72BF2"/>
    <w:rsid w:val="57094C2D"/>
    <w:rsid w:val="58C117A3"/>
    <w:rsid w:val="5AB70A56"/>
    <w:rsid w:val="5DF0210B"/>
    <w:rsid w:val="5FAA1420"/>
    <w:rsid w:val="62A80882"/>
    <w:rsid w:val="64276380"/>
    <w:rsid w:val="7965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E12E7F"/>
  <w15:docId w15:val="{FADE8B92-A8C2-454A-B8F0-D7D3F335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6</cp:revision>
  <dcterms:created xsi:type="dcterms:W3CDTF">2026-04-07T02:45:00Z</dcterms:created>
  <dcterms:modified xsi:type="dcterms:W3CDTF">2026-04-16T09:16:00Z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eyJoZGlkIjoiOGZlZGYyNjZmNDllMmZkZmYyNTIwOTUzZWUyN2NmYTgiLCJ1c2VySWQiOiIyNDE1MDE1MDEifQ==</vt:lpwstr>
  </property>
</Properties>
</file>