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6D71" w:rsidRDefault="00766D71">
      <w:pPr>
        <w:spacing w:line="560" w:lineRule="exact"/>
        <w:ind w:firstLineChars="0" w:firstLine="0"/>
        <w:jc w:val="center"/>
        <w:rPr>
          <w:rFonts w:ascii="Times New Roman" w:eastAsia="方正小标宋_GBK" w:hAnsi="Times New Roman"/>
          <w:sz w:val="44"/>
          <w:szCs w:val="44"/>
        </w:rPr>
      </w:pPr>
    </w:p>
    <w:p w:rsidR="00766D71" w:rsidRDefault="00B73ABE">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766D71" w:rsidRDefault="00766D71">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766D71">
        <w:trPr>
          <w:trHeight w:hRule="exact" w:val="715"/>
          <w:jc w:val="center"/>
        </w:trPr>
        <w:tc>
          <w:tcPr>
            <w:tcW w:w="1935" w:type="dxa"/>
            <w:vAlign w:val="center"/>
          </w:tcPr>
          <w:p w:rsidR="00766D71" w:rsidRDefault="00B73ABE">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766D71" w:rsidRDefault="00B73ABE">
            <w:pPr>
              <w:spacing w:line="320" w:lineRule="exact"/>
              <w:ind w:firstLineChars="0" w:firstLine="0"/>
              <w:jc w:val="center"/>
              <w:rPr>
                <w:rFonts w:ascii="Times New Roman" w:eastAsia="楷体_GB2312" w:hAnsi="Times New Roman"/>
                <w:sz w:val="28"/>
                <w:szCs w:val="28"/>
              </w:rPr>
            </w:pPr>
            <w:r>
              <w:rPr>
                <w:rFonts w:ascii="Times New Roman" w:eastAsia="楷体_GB2312" w:hAnsi="Times New Roman" w:hint="eastAsia"/>
                <w:sz w:val="28"/>
                <w:szCs w:val="28"/>
              </w:rPr>
              <w:t>卞雅妮</w:t>
            </w:r>
          </w:p>
        </w:tc>
        <w:tc>
          <w:tcPr>
            <w:tcW w:w="1559" w:type="dxa"/>
            <w:vAlign w:val="center"/>
          </w:tcPr>
          <w:p w:rsidR="00766D71" w:rsidRDefault="00B73ABE">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766D71" w:rsidRDefault="00B73ABE">
            <w:pPr>
              <w:spacing w:line="400" w:lineRule="exact"/>
              <w:ind w:firstLineChars="0" w:firstLine="0"/>
              <w:jc w:val="center"/>
              <w:rPr>
                <w:rFonts w:ascii="Times New Roman" w:eastAsia="楷体_GB2312" w:hAnsi="Times New Roman"/>
                <w:szCs w:val="32"/>
              </w:rPr>
            </w:pPr>
            <w:r>
              <w:rPr>
                <w:rFonts w:ascii="Times New Roman" w:eastAsia="楷体_GB2312" w:hAnsi="Times New Roman" w:hint="eastAsia"/>
                <w:szCs w:val="32"/>
              </w:rPr>
              <w:t>正科职纪检监察员</w:t>
            </w:r>
          </w:p>
        </w:tc>
      </w:tr>
      <w:tr w:rsidR="00766D71">
        <w:trPr>
          <w:trHeight w:hRule="exact" w:val="1699"/>
          <w:jc w:val="center"/>
        </w:trPr>
        <w:tc>
          <w:tcPr>
            <w:tcW w:w="1935" w:type="dxa"/>
            <w:vAlign w:val="center"/>
          </w:tcPr>
          <w:p w:rsidR="00766D71" w:rsidRDefault="00B73ABE">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766D71" w:rsidRDefault="00B73ABE">
            <w:pPr>
              <w:widowControl/>
              <w:autoSpaceDE w:val="0"/>
              <w:autoSpaceDN w:val="0"/>
              <w:adjustRightInd w:val="0"/>
              <w:spacing w:line="400" w:lineRule="exact"/>
              <w:ind w:firstLineChars="0" w:firstLine="0"/>
              <w:jc w:val="left"/>
              <w:textAlignment w:val="baseline"/>
              <w:rPr>
                <w:rFonts w:ascii="Times New Roman" w:eastAsia="楷体_GB2312" w:hAnsi="Times New Roman"/>
                <w:sz w:val="24"/>
              </w:rPr>
            </w:pPr>
            <w:r>
              <w:rPr>
                <w:rFonts w:ascii="Times New Roman" w:hAnsi="Times New Roman" w:hint="eastAsia"/>
                <w:color w:val="000000"/>
                <w:sz w:val="24"/>
                <w:szCs w:val="24"/>
              </w:rPr>
              <w:t>2023</w:t>
            </w:r>
            <w:r>
              <w:rPr>
                <w:rFonts w:ascii="Times New Roman" w:hAnsi="Times New Roman" w:hint="eastAsia"/>
                <w:color w:val="000000"/>
                <w:sz w:val="24"/>
                <w:szCs w:val="24"/>
              </w:rPr>
              <w:t>年</w:t>
            </w:r>
            <w:r>
              <w:rPr>
                <w:rFonts w:ascii="Times New Roman" w:hAnsi="Times New Roman" w:hint="eastAsia"/>
                <w:color w:val="000000"/>
                <w:sz w:val="24"/>
                <w:szCs w:val="24"/>
              </w:rPr>
              <w:t>1</w:t>
            </w:r>
            <w:r>
              <w:rPr>
                <w:rFonts w:ascii="Times New Roman" w:hAnsi="Times New Roman" w:hint="eastAsia"/>
                <w:color w:val="000000"/>
                <w:sz w:val="24"/>
                <w:szCs w:val="24"/>
              </w:rPr>
              <w:t>月至</w:t>
            </w:r>
            <w:r>
              <w:rPr>
                <w:rFonts w:ascii="Times New Roman" w:hAnsi="Times New Roman" w:hint="eastAsia"/>
                <w:color w:val="000000"/>
                <w:sz w:val="24"/>
                <w:szCs w:val="24"/>
              </w:rPr>
              <w:t>2024</w:t>
            </w:r>
            <w:r>
              <w:rPr>
                <w:rFonts w:ascii="Times New Roman" w:hAnsi="Times New Roman" w:hint="eastAsia"/>
                <w:color w:val="000000"/>
                <w:sz w:val="24"/>
                <w:szCs w:val="24"/>
              </w:rPr>
              <w:t>年</w:t>
            </w:r>
            <w:r>
              <w:rPr>
                <w:rFonts w:ascii="Times New Roman" w:hAnsi="Times New Roman" w:hint="eastAsia"/>
                <w:color w:val="000000"/>
                <w:sz w:val="24"/>
                <w:szCs w:val="24"/>
              </w:rPr>
              <w:t>7</w:t>
            </w:r>
            <w:r>
              <w:rPr>
                <w:rFonts w:ascii="Times New Roman" w:hAnsi="Times New Roman" w:hint="eastAsia"/>
                <w:color w:val="000000"/>
                <w:sz w:val="24"/>
                <w:szCs w:val="24"/>
              </w:rPr>
              <w:t>月，负责学生日常教育管理工作，二级学院团学工作；</w:t>
            </w:r>
            <w:r>
              <w:rPr>
                <w:rFonts w:ascii="Times New Roman" w:hAnsi="Times New Roman" w:hint="eastAsia"/>
                <w:color w:val="000000"/>
                <w:sz w:val="24"/>
                <w:szCs w:val="24"/>
              </w:rPr>
              <w:t>2024</w:t>
            </w:r>
            <w:r>
              <w:rPr>
                <w:rFonts w:ascii="Times New Roman" w:hAnsi="Times New Roman" w:hint="eastAsia"/>
                <w:color w:val="000000"/>
                <w:sz w:val="24"/>
                <w:szCs w:val="24"/>
              </w:rPr>
              <w:t>年</w:t>
            </w:r>
            <w:r>
              <w:rPr>
                <w:rFonts w:ascii="Times New Roman" w:hAnsi="Times New Roman" w:hint="eastAsia"/>
                <w:color w:val="000000"/>
                <w:sz w:val="24"/>
                <w:szCs w:val="24"/>
              </w:rPr>
              <w:t>7</w:t>
            </w:r>
            <w:r>
              <w:rPr>
                <w:rFonts w:ascii="Times New Roman" w:hAnsi="Times New Roman" w:hint="eastAsia"/>
                <w:color w:val="000000"/>
                <w:sz w:val="24"/>
                <w:szCs w:val="24"/>
              </w:rPr>
              <w:t>月起，</w:t>
            </w:r>
            <w:r>
              <w:rPr>
                <w:rFonts w:ascii="Times New Roman" w:hAnsi="Times New Roman" w:hint="eastAsia"/>
                <w:color w:val="000000"/>
                <w:sz w:val="24"/>
                <w:szCs w:val="24"/>
              </w:rPr>
              <w:t>负责受理</w:t>
            </w:r>
            <w:r>
              <w:rPr>
                <w:rFonts w:ascii="Times New Roman" w:hAnsi="Times New Roman" w:hint="eastAsia"/>
                <w:color w:val="000000"/>
                <w:sz w:val="24"/>
                <w:szCs w:val="24"/>
              </w:rPr>
              <w:t>办理</w:t>
            </w:r>
            <w:r>
              <w:rPr>
                <w:rFonts w:ascii="Times New Roman" w:hAnsi="Times New Roman" w:hint="eastAsia"/>
                <w:color w:val="000000"/>
                <w:sz w:val="24"/>
                <w:szCs w:val="24"/>
              </w:rPr>
              <w:t>信访举报相关工作</w:t>
            </w:r>
            <w:r>
              <w:rPr>
                <w:rFonts w:ascii="Times New Roman" w:hAnsi="Times New Roman" w:hint="eastAsia"/>
                <w:color w:val="000000"/>
                <w:sz w:val="24"/>
                <w:szCs w:val="24"/>
              </w:rPr>
              <w:t>；</w:t>
            </w:r>
            <w:r>
              <w:rPr>
                <w:rFonts w:ascii="Times New Roman" w:hAnsi="Times New Roman" w:hint="eastAsia"/>
                <w:color w:val="000000"/>
                <w:sz w:val="24"/>
                <w:szCs w:val="24"/>
              </w:rPr>
              <w:t>负责线索闭环管理相关工作</w:t>
            </w:r>
            <w:r>
              <w:rPr>
                <w:rFonts w:ascii="Times New Roman" w:hAnsi="Times New Roman" w:hint="eastAsia"/>
                <w:color w:val="000000"/>
                <w:sz w:val="24"/>
                <w:szCs w:val="24"/>
              </w:rPr>
              <w:t>；</w:t>
            </w:r>
            <w:r>
              <w:rPr>
                <w:rFonts w:ascii="Times New Roman" w:hAnsi="Times New Roman" w:hint="eastAsia"/>
                <w:color w:val="000000"/>
                <w:sz w:val="24"/>
                <w:szCs w:val="24"/>
              </w:rPr>
              <w:t>协助学校纪委机关日常运转工作，</w:t>
            </w:r>
            <w:r>
              <w:rPr>
                <w:rFonts w:ascii="Times New Roman" w:hAnsi="Times New Roman" w:hint="eastAsia"/>
                <w:color w:val="000000"/>
                <w:sz w:val="24"/>
                <w:szCs w:val="24"/>
              </w:rPr>
              <w:t>对接上级纪委监委，</w:t>
            </w:r>
            <w:r>
              <w:rPr>
                <w:rFonts w:ascii="Times New Roman" w:hAnsi="Times New Roman" w:hint="eastAsia"/>
                <w:color w:val="000000"/>
                <w:sz w:val="24"/>
                <w:szCs w:val="24"/>
              </w:rPr>
              <w:t>对接学校其他职能部门</w:t>
            </w:r>
            <w:r>
              <w:rPr>
                <w:rFonts w:ascii="Times New Roman" w:hAnsi="Times New Roman" w:hint="eastAsia"/>
                <w:color w:val="000000"/>
                <w:sz w:val="24"/>
                <w:szCs w:val="24"/>
              </w:rPr>
              <w:t>；</w:t>
            </w:r>
            <w:r>
              <w:rPr>
                <w:rFonts w:ascii="Times New Roman" w:hAnsi="Times New Roman" w:hint="eastAsia"/>
                <w:color w:val="000000"/>
                <w:sz w:val="24"/>
                <w:szCs w:val="24"/>
              </w:rPr>
              <w:t>协助起草学校纪委有关文件文稿</w:t>
            </w:r>
            <w:r>
              <w:rPr>
                <w:rFonts w:ascii="Times New Roman" w:hAnsi="Times New Roman" w:hint="eastAsia"/>
                <w:color w:val="000000"/>
                <w:sz w:val="24"/>
                <w:szCs w:val="24"/>
              </w:rPr>
              <w:t>等。</w:t>
            </w:r>
          </w:p>
        </w:tc>
      </w:tr>
      <w:tr w:rsidR="00766D71">
        <w:trPr>
          <w:trHeight w:val="2370"/>
          <w:jc w:val="center"/>
        </w:trPr>
        <w:tc>
          <w:tcPr>
            <w:tcW w:w="1935" w:type="dxa"/>
            <w:vMerge w:val="restart"/>
            <w:vAlign w:val="center"/>
          </w:tcPr>
          <w:p w:rsidR="00766D71" w:rsidRDefault="00B73ABE">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766D71" w:rsidRDefault="00B73ABE">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766D71" w:rsidRDefault="00B73ABE">
            <w:pPr>
              <w:spacing w:line="400" w:lineRule="exact"/>
              <w:ind w:firstLineChars="0" w:firstLine="0"/>
              <w:rPr>
                <w:rFonts w:ascii="Times New Roman" w:hAnsi="Times New Roman"/>
              </w:rPr>
            </w:pPr>
            <w:r>
              <w:rPr>
                <w:rFonts w:ascii="Times New Roman" w:hAnsi="Times New Roman" w:hint="eastAsia"/>
                <w:sz w:val="24"/>
                <w:szCs w:val="24"/>
              </w:rPr>
              <w:t>学生思想政治教育工作，团学工作</w:t>
            </w:r>
            <w:r>
              <w:rPr>
                <w:rFonts w:ascii="Times New Roman" w:hAnsi="Times New Roman" w:hint="eastAsia"/>
                <w:sz w:val="24"/>
                <w:szCs w:val="24"/>
              </w:rPr>
              <w:t>。能够努力成为学生的人生导师和知心朋友，倾听学生心声，服务青年大学生成长成才，带领学生</w:t>
            </w:r>
            <w:proofErr w:type="gramStart"/>
            <w:r>
              <w:rPr>
                <w:rFonts w:ascii="Times New Roman" w:hAnsi="Times New Roman" w:hint="eastAsia"/>
                <w:sz w:val="24"/>
                <w:szCs w:val="24"/>
              </w:rPr>
              <w:t>团队获挑战杯省</w:t>
            </w:r>
            <w:proofErr w:type="gramEnd"/>
            <w:r>
              <w:rPr>
                <w:rFonts w:ascii="Times New Roman" w:hAnsi="Times New Roman" w:hint="eastAsia"/>
                <w:sz w:val="24"/>
                <w:szCs w:val="24"/>
              </w:rPr>
              <w:t>赛二等奖，带领青年大学生参加江苏省红十字项目获银奖，带领团队参加长三角高校大学生暑期社会实践专项活动获评优秀调研报告。</w:t>
            </w:r>
          </w:p>
        </w:tc>
      </w:tr>
      <w:tr w:rsidR="00766D71">
        <w:trPr>
          <w:trHeight w:val="3120"/>
          <w:jc w:val="center"/>
        </w:trPr>
        <w:tc>
          <w:tcPr>
            <w:tcW w:w="1935" w:type="dxa"/>
            <w:vMerge/>
            <w:vAlign w:val="center"/>
          </w:tcPr>
          <w:p w:rsidR="00766D71" w:rsidRDefault="00766D71">
            <w:pPr>
              <w:spacing w:line="400" w:lineRule="exact"/>
              <w:ind w:firstLineChars="0" w:firstLine="0"/>
              <w:rPr>
                <w:rFonts w:ascii="Times New Roman" w:eastAsia="方正楷体_GBK" w:hAnsi="Times New Roman"/>
                <w:szCs w:val="32"/>
              </w:rPr>
            </w:pPr>
          </w:p>
        </w:tc>
        <w:tc>
          <w:tcPr>
            <w:tcW w:w="7094" w:type="dxa"/>
            <w:gridSpan w:val="3"/>
            <w:vAlign w:val="center"/>
          </w:tcPr>
          <w:p w:rsidR="00766D71" w:rsidRDefault="00B73ABE">
            <w:pPr>
              <w:spacing w:line="400" w:lineRule="exact"/>
              <w:ind w:firstLineChars="0" w:firstLine="0"/>
              <w:rPr>
                <w:rFonts w:ascii="Times New Roman" w:hAnsi="Times New Roman"/>
                <w:spacing w:val="-20"/>
                <w:sz w:val="24"/>
              </w:rPr>
            </w:pPr>
            <w:r>
              <w:rPr>
                <w:rFonts w:ascii="Times New Roman" w:hAnsi="Times New Roman" w:hint="eastAsia"/>
                <w:sz w:val="24"/>
                <w:szCs w:val="24"/>
              </w:rPr>
              <w:t>受理办理信访举报相关工作。能够耐心接访，倾听群众心声，严格按规范处置信访举报，在规定时限内闭环，及时研究信访相关规章制度和文件规定，并不断对处置过的信访进行“回头看”，自查自纠，即知即改。</w:t>
            </w:r>
          </w:p>
        </w:tc>
      </w:tr>
      <w:tr w:rsidR="00766D71">
        <w:trPr>
          <w:trHeight w:val="3120"/>
          <w:jc w:val="center"/>
        </w:trPr>
        <w:tc>
          <w:tcPr>
            <w:tcW w:w="1935" w:type="dxa"/>
            <w:vMerge/>
            <w:vAlign w:val="center"/>
          </w:tcPr>
          <w:p w:rsidR="00766D71" w:rsidRDefault="00766D71">
            <w:pPr>
              <w:spacing w:line="400" w:lineRule="exact"/>
              <w:ind w:firstLineChars="0" w:firstLine="0"/>
              <w:rPr>
                <w:rFonts w:ascii="Times New Roman" w:eastAsia="方正楷体_GBK" w:hAnsi="Times New Roman"/>
                <w:szCs w:val="32"/>
              </w:rPr>
            </w:pPr>
          </w:p>
        </w:tc>
        <w:tc>
          <w:tcPr>
            <w:tcW w:w="7094" w:type="dxa"/>
            <w:gridSpan w:val="3"/>
            <w:vAlign w:val="center"/>
          </w:tcPr>
          <w:p w:rsidR="008D57EE" w:rsidRDefault="00B73ABE">
            <w:pPr>
              <w:spacing w:line="400" w:lineRule="exact"/>
              <w:ind w:firstLineChars="0" w:firstLine="0"/>
              <w:rPr>
                <w:rFonts w:ascii="Times New Roman" w:hAnsi="Times New Roman"/>
                <w:spacing w:val="-20"/>
                <w:sz w:val="24"/>
              </w:rPr>
            </w:pPr>
            <w:r>
              <w:rPr>
                <w:rFonts w:ascii="Times New Roman" w:hAnsi="Times New Roman" w:hint="eastAsia"/>
                <w:sz w:val="24"/>
                <w:szCs w:val="24"/>
              </w:rPr>
              <w:t>新闻等材料撰写工作。能够研究上级文件精神要求和决策部署，根据相关要求撰写材料，在材料撰写过程中提升逻辑关系和能力水平。能够撰写新闻稿，在《交汇点》《中青校园》《盐阜大众报》等媒体上发表过新闻几十余篇</w:t>
            </w:r>
            <w:bookmarkStart w:id="0" w:name="_GoBack"/>
            <w:bookmarkEnd w:id="0"/>
            <w:r>
              <w:rPr>
                <w:rFonts w:ascii="Times New Roman" w:hAnsi="Times New Roman" w:hint="eastAsia"/>
                <w:sz w:val="24"/>
                <w:szCs w:val="24"/>
              </w:rPr>
              <w:t>。</w:t>
            </w:r>
          </w:p>
          <w:p w:rsidR="008D57EE" w:rsidRPr="008D57EE" w:rsidRDefault="008D57EE" w:rsidP="008D57EE">
            <w:pPr>
              <w:ind w:firstLine="480"/>
              <w:rPr>
                <w:rFonts w:ascii="Times New Roman" w:hAnsi="Times New Roman"/>
                <w:sz w:val="24"/>
              </w:rPr>
            </w:pPr>
          </w:p>
          <w:p w:rsidR="008D57EE" w:rsidRDefault="008D57EE" w:rsidP="008D57EE">
            <w:pPr>
              <w:ind w:firstLine="480"/>
              <w:rPr>
                <w:rFonts w:ascii="Times New Roman" w:hAnsi="Times New Roman"/>
                <w:sz w:val="24"/>
              </w:rPr>
            </w:pPr>
          </w:p>
          <w:p w:rsidR="00766D71" w:rsidRPr="008D57EE" w:rsidRDefault="00766D71" w:rsidP="008D57EE">
            <w:pPr>
              <w:ind w:firstLine="480"/>
              <w:rPr>
                <w:rFonts w:ascii="Times New Roman" w:hAnsi="Times New Roman"/>
                <w:sz w:val="24"/>
              </w:rPr>
            </w:pPr>
          </w:p>
        </w:tc>
      </w:tr>
      <w:tr w:rsidR="00766D71">
        <w:trPr>
          <w:trHeight w:hRule="exact" w:val="3402"/>
          <w:jc w:val="center"/>
        </w:trPr>
        <w:tc>
          <w:tcPr>
            <w:tcW w:w="1935" w:type="dxa"/>
            <w:vMerge w:val="restart"/>
            <w:vAlign w:val="center"/>
          </w:tcPr>
          <w:p w:rsidR="00766D71" w:rsidRDefault="00B73ABE">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766D71" w:rsidRDefault="00B73ABE">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766D71" w:rsidRDefault="00B73ABE">
            <w:pPr>
              <w:spacing w:line="400" w:lineRule="exact"/>
              <w:ind w:firstLineChars="0" w:firstLine="0"/>
              <w:rPr>
                <w:rFonts w:ascii="Times New Roman" w:hAnsi="Times New Roman"/>
                <w:szCs w:val="21"/>
              </w:rPr>
            </w:pPr>
            <w:r>
              <w:rPr>
                <w:rFonts w:ascii="Times New Roman" w:hAnsi="Times New Roman" w:hint="eastAsia"/>
                <w:sz w:val="24"/>
                <w:szCs w:val="24"/>
              </w:rPr>
              <w:t>工作细致程度不够，并线能力不强。工作中有时会出现文字性错误等，工作上细致程度不够，在多头工作的时候会只能顾得上一头，工作的并线能力不强。</w:t>
            </w:r>
          </w:p>
        </w:tc>
      </w:tr>
      <w:tr w:rsidR="00766D71">
        <w:trPr>
          <w:trHeight w:hRule="exact" w:val="3402"/>
          <w:jc w:val="center"/>
        </w:trPr>
        <w:tc>
          <w:tcPr>
            <w:tcW w:w="1935" w:type="dxa"/>
            <w:vMerge/>
            <w:vAlign w:val="center"/>
          </w:tcPr>
          <w:p w:rsidR="00766D71" w:rsidRDefault="00766D71">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766D71" w:rsidRDefault="00B73ABE">
            <w:pPr>
              <w:spacing w:line="400" w:lineRule="exact"/>
              <w:ind w:firstLineChars="0" w:firstLine="0"/>
              <w:rPr>
                <w:rFonts w:ascii="Times New Roman" w:hAnsi="Times New Roman"/>
                <w:szCs w:val="21"/>
              </w:rPr>
            </w:pPr>
            <w:r>
              <w:rPr>
                <w:rFonts w:ascii="Times New Roman" w:hAnsi="Times New Roman" w:hint="eastAsia"/>
                <w:sz w:val="24"/>
                <w:szCs w:val="24"/>
              </w:rPr>
              <w:t>工作中会有懈怠情绪。工作有时候时间长了或者感觉强度过大，会出现懈怠情绪，工作中的抗压能力不足。</w:t>
            </w:r>
          </w:p>
        </w:tc>
      </w:tr>
      <w:tr w:rsidR="00766D71">
        <w:trPr>
          <w:trHeight w:hRule="exact" w:val="3402"/>
          <w:jc w:val="center"/>
        </w:trPr>
        <w:tc>
          <w:tcPr>
            <w:tcW w:w="1935" w:type="dxa"/>
            <w:vMerge/>
            <w:vAlign w:val="center"/>
          </w:tcPr>
          <w:p w:rsidR="00766D71" w:rsidRDefault="00766D71">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766D71" w:rsidRDefault="00766D71">
            <w:pPr>
              <w:spacing w:line="400" w:lineRule="exact"/>
              <w:ind w:firstLineChars="0" w:firstLine="0"/>
              <w:rPr>
                <w:rFonts w:ascii="Times New Roman" w:hAnsi="Times New Roman"/>
                <w:szCs w:val="21"/>
              </w:rPr>
            </w:pPr>
          </w:p>
        </w:tc>
      </w:tr>
      <w:tr w:rsidR="00766D71">
        <w:trPr>
          <w:trHeight w:val="2384"/>
          <w:jc w:val="center"/>
        </w:trPr>
        <w:tc>
          <w:tcPr>
            <w:tcW w:w="1935" w:type="dxa"/>
            <w:vAlign w:val="center"/>
          </w:tcPr>
          <w:p w:rsidR="00766D71" w:rsidRDefault="00B73ABE">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766D71" w:rsidRDefault="00766D71">
            <w:pPr>
              <w:spacing w:line="280" w:lineRule="exact"/>
              <w:ind w:firstLineChars="0" w:firstLine="0"/>
              <w:jc w:val="left"/>
              <w:rPr>
                <w:rFonts w:ascii="Times New Roman" w:hAnsi="Times New Roman"/>
                <w:w w:val="97"/>
                <w:szCs w:val="21"/>
              </w:rPr>
            </w:pPr>
          </w:p>
        </w:tc>
      </w:tr>
    </w:tbl>
    <w:p w:rsidR="00766D71" w:rsidRDefault="00766D71">
      <w:pPr>
        <w:spacing w:line="240" w:lineRule="atLeast"/>
        <w:ind w:firstLineChars="0" w:firstLine="0"/>
        <w:rPr>
          <w:sz w:val="15"/>
          <w:szCs w:val="15"/>
        </w:rPr>
      </w:pPr>
    </w:p>
    <w:sectPr w:rsidR="00766D71">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ABE" w:rsidRDefault="00B73ABE">
      <w:pPr>
        <w:spacing w:line="240" w:lineRule="auto"/>
        <w:ind w:firstLine="640"/>
      </w:pPr>
      <w:r>
        <w:separator/>
      </w:r>
    </w:p>
  </w:endnote>
  <w:endnote w:type="continuationSeparator" w:id="0">
    <w:p w:rsidR="00B73ABE" w:rsidRDefault="00B73ABE">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6"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D71" w:rsidRDefault="00766D71">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D71" w:rsidRDefault="00766D71">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D71" w:rsidRDefault="00766D71">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ABE" w:rsidRDefault="00B73ABE">
      <w:pPr>
        <w:spacing w:line="240" w:lineRule="auto"/>
        <w:ind w:firstLine="640"/>
      </w:pPr>
      <w:r>
        <w:separator/>
      </w:r>
    </w:p>
  </w:footnote>
  <w:footnote w:type="continuationSeparator" w:id="0">
    <w:p w:rsidR="00B73ABE" w:rsidRDefault="00B73ABE">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D71" w:rsidRDefault="00766D71">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D71" w:rsidRDefault="00766D71">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6D71" w:rsidRDefault="00766D71">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5A09ED"/>
    <w:rsid w:val="006E3825"/>
    <w:rsid w:val="00766D71"/>
    <w:rsid w:val="00881C24"/>
    <w:rsid w:val="008D57EE"/>
    <w:rsid w:val="00B73ABE"/>
    <w:rsid w:val="00D86298"/>
    <w:rsid w:val="09870F4C"/>
    <w:rsid w:val="31FD39A7"/>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CD5DF-401F-4CB4-985B-48D066C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0</TotalTime>
  <Pages>2</Pages>
  <Words>101</Words>
  <Characters>580</Characters>
  <Application>Microsoft Office Word</Application>
  <DocSecurity>0</DocSecurity>
  <Lines>4</Lines>
  <Paragraphs>1</Paragraphs>
  <ScaleCrop>false</ScaleCrop>
  <Company/>
  <LinksUpToDate>false</LinksUpToDate>
  <CharactersWithSpaces>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杨雯</cp:lastModifiedBy>
  <cp:revision>2</cp:revision>
  <dcterms:created xsi:type="dcterms:W3CDTF">2026-04-20T02:35:00Z</dcterms:created>
  <dcterms:modified xsi:type="dcterms:W3CDTF">2026-04-20T02:35:00Z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F13AD462DF4F49B3ACE87582B3274BD3_13</vt:lpwstr>
  </property>
  <property fmtid="{D5CDD505-2E9C-101B-9397-08002B2CF9AE}" pid="4" name="KSOTemplateDocerSaveRecord">
    <vt:lpwstr>eyJoZGlkIjoiOGI4ZmQ0ZGRhYWI5MWMyNGU2YWI1YzFkMWM2N2RmZmIiLCJ1c2VySWQiOiIyMzU3ODkwNzUifQ==</vt:lpwstr>
  </property>
</Properties>
</file>