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C98" w:rsidRDefault="0021501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A6C98" w:rsidTr="00883ABF">
        <w:trPr>
          <w:trHeight w:hRule="exact" w:val="1288"/>
          <w:jc w:val="center"/>
        </w:trPr>
        <w:tc>
          <w:tcPr>
            <w:tcW w:w="1935" w:type="dxa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张绍刚</w:t>
            </w:r>
          </w:p>
        </w:tc>
        <w:tc>
          <w:tcPr>
            <w:tcW w:w="1559" w:type="dxa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学生工作处心理健康教育中心心理健康教育科科长</w:t>
            </w:r>
          </w:p>
        </w:tc>
      </w:tr>
      <w:tr w:rsidR="00BA6C98" w:rsidTr="00883ABF">
        <w:trPr>
          <w:trHeight w:hRule="exact" w:val="7360"/>
          <w:jc w:val="center"/>
        </w:trPr>
        <w:tc>
          <w:tcPr>
            <w:tcW w:w="1935" w:type="dxa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rFonts w:ascii="Times New Roman" w:eastAsia="楷体_GB2312" w:hAnsi="Times New Roman" w:hint="eastAsia"/>
                <w:szCs w:val="32"/>
              </w:rPr>
              <w:t>、</w:t>
            </w:r>
            <w:r>
              <w:rPr>
                <w:rFonts w:ascii="Times New Roman" w:eastAsia="楷体_GB2312" w:hAnsi="Times New Roman" w:hint="eastAsia"/>
                <w:szCs w:val="32"/>
              </w:rPr>
              <w:t>2024</w:t>
            </w:r>
            <w:r>
              <w:rPr>
                <w:rFonts w:ascii="Times New Roman" w:eastAsia="楷体_GB2312" w:hAnsi="Times New Roman" w:hint="eastAsia"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szCs w:val="32"/>
              </w:rPr>
              <w:t>6</w:t>
            </w:r>
            <w:r>
              <w:rPr>
                <w:rFonts w:ascii="Times New Roman" w:eastAsia="楷体_GB2312" w:hAnsi="Times New Roman" w:hint="eastAsia"/>
                <w:szCs w:val="32"/>
              </w:rPr>
              <w:t>月前文学院教务工作时期：</w:t>
            </w:r>
            <w:r>
              <w:rPr>
                <w:rFonts w:ascii="Times New Roman" w:eastAsia="楷体_GB2312" w:hAnsi="Times New Roman" w:hint="eastAsia"/>
                <w:szCs w:val="32"/>
              </w:rPr>
              <w:t>协助教学院长完成教学工作的过程管理，制定学院教学管理制度、接受师生的教学咨询、解决教学运行中的具体问题、收集各种教学信息、沟通协调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教相关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部门</w:t>
            </w:r>
            <w:r>
              <w:rPr>
                <w:rFonts w:ascii="Times New Roman" w:eastAsia="楷体_GB2312" w:hAnsi="Times New Roman" w:hint="eastAsia"/>
                <w:szCs w:val="32"/>
              </w:rPr>
              <w:t>，</w:t>
            </w:r>
            <w:r>
              <w:rPr>
                <w:rFonts w:ascii="Times New Roman" w:eastAsia="楷体_GB2312" w:hAnsi="Times New Roman" w:hint="eastAsia"/>
                <w:szCs w:val="32"/>
              </w:rPr>
              <w:t>完成师范专业状态数据库的上传工作，组织青年教师会讲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以及微课校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级比赛，为省级师范生基本功大赛等提供协调与辅助服务。顺利完成期中教学质量检查，完成学期工作量统计工作，并协调督促期末考试顺利开展。</w:t>
            </w:r>
          </w:p>
          <w:p w:rsidR="00BA6C98" w:rsidRDefault="00215011" w:rsidP="00883AB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2</w:t>
            </w:r>
            <w:r>
              <w:rPr>
                <w:rFonts w:ascii="Times New Roman" w:eastAsia="楷体_GB2312" w:hAnsi="Times New Roman" w:hint="eastAsia"/>
                <w:szCs w:val="32"/>
              </w:rPr>
              <w:t>、</w:t>
            </w:r>
            <w:r>
              <w:rPr>
                <w:rFonts w:ascii="Times New Roman" w:eastAsia="楷体_GB2312" w:hAnsi="Times New Roman" w:hint="eastAsia"/>
                <w:szCs w:val="32"/>
              </w:rPr>
              <w:t>2024</w:t>
            </w:r>
            <w:r>
              <w:rPr>
                <w:rFonts w:ascii="Times New Roman" w:eastAsia="楷体_GB2312" w:hAnsi="Times New Roman" w:hint="eastAsia"/>
                <w:szCs w:val="32"/>
              </w:rPr>
              <w:t>年</w:t>
            </w:r>
            <w:r>
              <w:rPr>
                <w:rFonts w:ascii="Times New Roman" w:eastAsia="楷体_GB2312" w:hAnsi="Times New Roman" w:hint="eastAsia"/>
                <w:szCs w:val="32"/>
              </w:rPr>
              <w:t>6</w:t>
            </w:r>
            <w:r>
              <w:rPr>
                <w:rFonts w:ascii="Times New Roman" w:eastAsia="楷体_GB2312" w:hAnsi="Times New Roman" w:hint="eastAsia"/>
                <w:szCs w:val="32"/>
              </w:rPr>
              <w:t>月后任</w:t>
            </w:r>
            <w:r>
              <w:rPr>
                <w:rFonts w:ascii="Times New Roman" w:eastAsia="楷体_GB2312" w:hAnsi="Times New Roman" w:hint="eastAsia"/>
                <w:szCs w:val="32"/>
              </w:rPr>
              <w:t>学生工作处心理健康教育中心心理健康教育科科长</w:t>
            </w:r>
            <w:r>
              <w:rPr>
                <w:rFonts w:ascii="Times New Roman" w:eastAsia="楷体_GB2312" w:hAnsi="Times New Roman" w:hint="eastAsia"/>
                <w:szCs w:val="32"/>
              </w:rPr>
              <w:t>：</w:t>
            </w:r>
            <w:r>
              <w:rPr>
                <w:rFonts w:ascii="Times New Roman" w:eastAsia="楷体_GB2312" w:hAnsi="Times New Roman" w:hint="eastAsia"/>
                <w:szCs w:val="32"/>
              </w:rPr>
              <w:t>辅助主任组织制定大学生心理健康教育工作规划及规章制度，组织二级学院心理辅导员开展危机干预交流，组织开展心理委员、心理气象员的培训，</w:t>
            </w:r>
            <w:r>
              <w:rPr>
                <w:rFonts w:ascii="Times New Roman" w:eastAsia="楷体_GB2312" w:hAnsi="Times New Roman" w:hint="eastAsia"/>
                <w:szCs w:val="32"/>
              </w:rPr>
              <w:t>组织安排</w:t>
            </w:r>
            <w:r>
              <w:rPr>
                <w:rFonts w:ascii="Times New Roman" w:eastAsia="楷体_GB2312" w:hAnsi="Times New Roman" w:hint="eastAsia"/>
                <w:szCs w:val="32"/>
              </w:rPr>
              <w:t>新生心理画像、重点关注学生心理排查等工作，安排心理咨询值班工作，协调科室内部工作，完成上级及中心主任交办的工作。</w:t>
            </w:r>
          </w:p>
        </w:tc>
      </w:tr>
      <w:tr w:rsidR="00BA6C98" w:rsidTr="00883ABF">
        <w:trPr>
          <w:trHeight w:val="2537"/>
          <w:jc w:val="center"/>
        </w:trPr>
        <w:tc>
          <w:tcPr>
            <w:tcW w:w="1935" w:type="dxa"/>
            <w:vMerge w:val="restart"/>
            <w:vAlign w:val="center"/>
          </w:tcPr>
          <w:p w:rsidR="00BA6C98" w:rsidRDefault="0021501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A6C98" w:rsidRDefault="0021501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83ABF" w:rsidRDefault="00215011">
            <w:pPr>
              <w:spacing w:line="400" w:lineRule="exact"/>
              <w:ind w:firstLineChars="0" w:firstLine="0"/>
              <w:jc w:val="left"/>
              <w:rPr>
                <w:sz w:val="24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1.</w:t>
            </w:r>
            <w:r>
              <w:rPr>
                <w:rFonts w:ascii="Times New Roman" w:eastAsia="楷体_GB2312" w:hAnsi="Times New Roman" w:hint="eastAsia"/>
                <w:szCs w:val="32"/>
              </w:rPr>
              <w:t>在文学院教务工作期间，在二级学院的领导下，成立教学服务中心，建立学习委员群，依托班主任和学生干部构建动态学业预警机制，持续推进学业预警工作。</w:t>
            </w:r>
            <w:r>
              <w:rPr>
                <w:rFonts w:ascii="Times New Roman" w:eastAsia="楷体_GB2312" w:hAnsi="Times New Roman" w:hint="eastAsia"/>
                <w:szCs w:val="32"/>
              </w:rPr>
              <w:t>2024</w:t>
            </w:r>
            <w:r>
              <w:rPr>
                <w:rFonts w:ascii="Times New Roman" w:eastAsia="楷体_GB2312" w:hAnsi="Times New Roman" w:hint="eastAsia"/>
                <w:szCs w:val="32"/>
              </w:rPr>
              <w:t>年，文学院全体毕业生均顺利毕业并获得学位。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</w:p>
          <w:p w:rsidR="00883ABF" w:rsidRPr="00883ABF" w:rsidRDefault="00883ABF" w:rsidP="00883ABF">
            <w:pPr>
              <w:ind w:firstLine="480"/>
              <w:rPr>
                <w:sz w:val="24"/>
                <w:szCs w:val="32"/>
              </w:rPr>
            </w:pPr>
          </w:p>
          <w:p w:rsidR="00883ABF" w:rsidRPr="00883ABF" w:rsidRDefault="00883ABF" w:rsidP="00883ABF">
            <w:pPr>
              <w:ind w:firstLine="480"/>
              <w:rPr>
                <w:sz w:val="24"/>
                <w:szCs w:val="32"/>
              </w:rPr>
            </w:pPr>
          </w:p>
          <w:p w:rsidR="00BA6C98" w:rsidRPr="00883ABF" w:rsidRDefault="00BA6C98" w:rsidP="00883ABF">
            <w:pPr>
              <w:ind w:firstLine="480"/>
              <w:rPr>
                <w:sz w:val="24"/>
                <w:szCs w:val="32"/>
              </w:rPr>
            </w:pPr>
          </w:p>
        </w:tc>
      </w:tr>
      <w:tr w:rsidR="00BA6C98" w:rsidTr="00883ABF">
        <w:trPr>
          <w:trHeight w:val="2253"/>
          <w:jc w:val="center"/>
        </w:trPr>
        <w:tc>
          <w:tcPr>
            <w:tcW w:w="1935" w:type="dxa"/>
            <w:vMerge/>
            <w:vAlign w:val="center"/>
          </w:tcPr>
          <w:p w:rsidR="00BA6C98" w:rsidRDefault="00BA6C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 xml:space="preserve">2.  </w:t>
            </w:r>
            <w:r>
              <w:rPr>
                <w:rFonts w:ascii="Times New Roman" w:eastAsia="楷体_GB2312" w:hAnsi="Times New Roman" w:hint="eastAsia"/>
                <w:szCs w:val="32"/>
              </w:rPr>
              <w:t>推进四级心理工作网络落地落实，</w:t>
            </w:r>
            <w:r>
              <w:rPr>
                <w:rFonts w:ascii="Times New Roman" w:eastAsia="楷体_GB2312" w:hAnsi="Times New Roman" w:hint="eastAsia"/>
                <w:szCs w:val="32"/>
              </w:rPr>
              <w:t>建立二级学院学生心理自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组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组织负责人联络群，组织推动开展</w:t>
            </w:r>
            <w:r>
              <w:rPr>
                <w:rFonts w:ascii="Times New Roman" w:eastAsia="楷体_GB2312" w:hAnsi="Times New Roman" w:hint="eastAsia"/>
                <w:szCs w:val="32"/>
              </w:rPr>
              <w:t>心理委员、气象员系统培训，实现重点心理问题学生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“一人一档”“一生一策”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动态帮扶，筑牢校园心理安全防线</w:t>
            </w:r>
            <w:r>
              <w:rPr>
                <w:rFonts w:ascii="Times New Roman" w:eastAsia="楷体_GB2312" w:hAnsi="Times New Roman" w:hint="eastAsia"/>
                <w:szCs w:val="32"/>
              </w:rPr>
              <w:t>。</w:t>
            </w:r>
          </w:p>
        </w:tc>
      </w:tr>
      <w:tr w:rsidR="00BA6C98" w:rsidTr="00883ABF">
        <w:trPr>
          <w:trHeight w:val="2070"/>
          <w:jc w:val="center"/>
        </w:trPr>
        <w:tc>
          <w:tcPr>
            <w:tcW w:w="1935" w:type="dxa"/>
            <w:vMerge/>
            <w:vAlign w:val="center"/>
          </w:tcPr>
          <w:p w:rsidR="00BA6C98" w:rsidRDefault="00BA6C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3.</w:t>
            </w:r>
            <w:r>
              <w:rPr>
                <w:rFonts w:ascii="Times New Roman" w:eastAsia="楷体_GB2312" w:hAnsi="Times New Roman" w:hint="eastAsia"/>
                <w:szCs w:val="32"/>
              </w:rPr>
              <w:t>策划实施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新生心理适应系列活动及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“</w:t>
            </w:r>
            <w:r>
              <w:rPr>
                <w:rFonts w:ascii="Times New Roman" w:eastAsia="楷体_GB2312" w:hAnsi="Times New Roman" w:hint="eastAsia"/>
                <w:szCs w:val="32"/>
              </w:rPr>
              <w:t>3</w:t>
            </w:r>
            <w:r>
              <w:rPr>
                <w:rFonts w:ascii="Times New Roman" w:eastAsia="楷体_GB2312" w:hAnsi="Times New Roman" w:hint="eastAsia"/>
                <w:szCs w:val="32"/>
              </w:rPr>
              <w:t>・</w:t>
            </w:r>
            <w:r>
              <w:rPr>
                <w:rFonts w:ascii="Times New Roman" w:eastAsia="楷体_GB2312" w:hAnsi="Times New Roman" w:hint="eastAsia"/>
                <w:szCs w:val="32"/>
              </w:rPr>
              <w:t>20</w:t>
            </w:r>
            <w:r>
              <w:rPr>
                <w:rFonts w:ascii="Times New Roman" w:eastAsia="楷体_GB2312" w:hAnsi="Times New Roman" w:hint="eastAsia"/>
                <w:szCs w:val="32"/>
              </w:rPr>
              <w:t>”“</w:t>
            </w:r>
            <w:r>
              <w:rPr>
                <w:rFonts w:ascii="Times New Roman" w:eastAsia="楷体_GB2312" w:hAnsi="Times New Roman" w:hint="eastAsia"/>
                <w:szCs w:val="32"/>
              </w:rPr>
              <w:t>5</w:t>
            </w:r>
            <w:r>
              <w:rPr>
                <w:rFonts w:ascii="Times New Roman" w:eastAsia="楷体_GB2312" w:hAnsi="Times New Roman" w:hint="eastAsia"/>
                <w:szCs w:val="32"/>
              </w:rPr>
              <w:t>・</w:t>
            </w:r>
            <w:r>
              <w:rPr>
                <w:rFonts w:ascii="Times New Roman" w:eastAsia="楷体_GB2312" w:hAnsi="Times New Roman" w:hint="eastAsia"/>
                <w:szCs w:val="32"/>
              </w:rPr>
              <w:t>25</w:t>
            </w:r>
            <w:r>
              <w:rPr>
                <w:rFonts w:ascii="Times New Roman" w:eastAsia="楷体_GB2312" w:hAnsi="Times New Roman" w:hint="eastAsia"/>
                <w:szCs w:val="32"/>
              </w:rPr>
              <w:t>”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等节点心理教育活动，</w:t>
            </w:r>
            <w:r>
              <w:rPr>
                <w:rFonts w:ascii="Times New Roman" w:eastAsia="楷体_GB2312" w:hAnsi="Times New Roman" w:hint="eastAsia"/>
                <w:szCs w:val="32"/>
              </w:rPr>
              <w:t>组织推动</w:t>
            </w:r>
            <w:r>
              <w:rPr>
                <w:rFonts w:ascii="Times New Roman" w:eastAsia="楷体_GB2312" w:hAnsi="Times New Roman" w:hint="eastAsia"/>
                <w:szCs w:val="32"/>
              </w:rPr>
              <w:t>茶艺等特色团体辅导开展</w:t>
            </w:r>
            <w:r>
              <w:rPr>
                <w:rFonts w:ascii="Times New Roman" w:eastAsia="楷体_GB2312" w:hAnsi="Times New Roman" w:hint="eastAsia"/>
                <w:szCs w:val="32"/>
              </w:rPr>
              <w:t>，</w:t>
            </w:r>
            <w:r>
              <w:rPr>
                <w:rFonts w:ascii="Times New Roman" w:eastAsia="楷体_GB2312" w:hAnsi="Times New Roman" w:hint="eastAsia"/>
                <w:szCs w:val="32"/>
              </w:rPr>
              <w:t>助力学校在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省心理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情景剧比赛、苏北地区主题教育活动中斩获多项奖励，本人获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评省心理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情景剧大赛优秀指导老师</w:t>
            </w:r>
            <w:r>
              <w:rPr>
                <w:rFonts w:ascii="Times New Roman" w:eastAsia="楷体_GB2312" w:hAnsi="Times New Roman" w:hint="eastAsia"/>
                <w:szCs w:val="32"/>
              </w:rPr>
              <w:t>。</w:t>
            </w:r>
          </w:p>
        </w:tc>
      </w:tr>
      <w:tr w:rsidR="00BA6C98" w:rsidTr="00883ABF">
        <w:trPr>
          <w:trHeight w:hRule="exact" w:val="2230"/>
          <w:jc w:val="center"/>
        </w:trPr>
        <w:tc>
          <w:tcPr>
            <w:tcW w:w="1935" w:type="dxa"/>
            <w:vMerge w:val="restart"/>
            <w:vAlign w:val="center"/>
          </w:tcPr>
          <w:p w:rsidR="00BA6C98" w:rsidRDefault="0021501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A6C98" w:rsidRDefault="0021501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 xml:space="preserve">1. </w:t>
            </w:r>
            <w:r>
              <w:rPr>
                <w:rFonts w:ascii="Times New Roman" w:eastAsia="楷体_GB2312" w:hAnsi="Times New Roman" w:hint="eastAsia"/>
                <w:szCs w:val="32"/>
              </w:rPr>
              <w:t>党的创新理论学习浅表化，缺乏系统性钻研，学用结合不紧密，未能将理论与育人工作深度融合</w:t>
            </w:r>
            <w:r>
              <w:rPr>
                <w:rFonts w:ascii="Times New Roman" w:eastAsia="楷体_GB2312" w:hAnsi="Times New Roman" w:hint="eastAsia"/>
                <w:szCs w:val="32"/>
              </w:rPr>
              <w:t>。</w:t>
            </w:r>
          </w:p>
        </w:tc>
      </w:tr>
      <w:tr w:rsidR="00BA6C98" w:rsidTr="00883ABF">
        <w:trPr>
          <w:trHeight w:hRule="exact" w:val="2065"/>
          <w:jc w:val="center"/>
        </w:trPr>
        <w:tc>
          <w:tcPr>
            <w:tcW w:w="1935" w:type="dxa"/>
            <w:vMerge/>
            <w:vAlign w:val="center"/>
          </w:tcPr>
          <w:p w:rsidR="00BA6C98" w:rsidRDefault="00BA6C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 xml:space="preserve">2. </w:t>
            </w:r>
            <w:r>
              <w:rPr>
                <w:rFonts w:ascii="Times New Roman" w:eastAsia="楷体_GB2312" w:hAnsi="Times New Roman" w:hint="eastAsia"/>
                <w:szCs w:val="32"/>
              </w:rPr>
              <w:t>工作创新与攻坚能力欠缺，服务模式、科普形式等方面创新不足，工作精细化、智能化推进力度有待加强</w:t>
            </w:r>
            <w:r>
              <w:rPr>
                <w:rFonts w:ascii="Times New Roman" w:eastAsia="楷体_GB2312" w:hAnsi="Times New Roman" w:hint="eastAsia"/>
                <w:szCs w:val="32"/>
              </w:rPr>
              <w:t>。</w:t>
            </w:r>
          </w:p>
        </w:tc>
      </w:tr>
      <w:tr w:rsidR="00BA6C98" w:rsidTr="00883ABF">
        <w:trPr>
          <w:trHeight w:hRule="exact" w:val="2284"/>
          <w:jc w:val="center"/>
        </w:trPr>
        <w:tc>
          <w:tcPr>
            <w:tcW w:w="1935" w:type="dxa"/>
            <w:vMerge/>
            <w:vAlign w:val="center"/>
          </w:tcPr>
          <w:p w:rsidR="00BA6C98" w:rsidRDefault="00BA6C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A6C98" w:rsidRDefault="00215011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3.</w:t>
            </w:r>
            <w:r>
              <w:rPr>
                <w:rFonts w:ascii="Times New Roman" w:eastAsia="楷体_GB2312" w:hAnsi="Times New Roman" w:hint="eastAsia"/>
                <w:szCs w:val="32"/>
              </w:rPr>
              <w:t>个人科研水平尚显滞后，在发表论文以及申报课题等方面亟需大力强化。</w:t>
            </w:r>
          </w:p>
        </w:tc>
      </w:tr>
      <w:tr w:rsidR="00BA6C98" w:rsidTr="00883ABF">
        <w:trPr>
          <w:trHeight w:val="1403"/>
          <w:jc w:val="center"/>
        </w:trPr>
        <w:tc>
          <w:tcPr>
            <w:tcW w:w="1935" w:type="dxa"/>
            <w:vAlign w:val="center"/>
          </w:tcPr>
          <w:p w:rsidR="00BA6C98" w:rsidRDefault="0021501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A6C98" w:rsidRDefault="00BA6C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A6C98" w:rsidRDefault="00BA6C98">
      <w:pPr>
        <w:spacing w:line="240" w:lineRule="atLeast"/>
        <w:ind w:firstLineChars="0" w:firstLine="0"/>
        <w:rPr>
          <w:sz w:val="15"/>
          <w:szCs w:val="15"/>
        </w:rPr>
      </w:pPr>
    </w:p>
    <w:sectPr w:rsidR="00BA6C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011" w:rsidRDefault="00215011">
      <w:pPr>
        <w:spacing w:line="240" w:lineRule="auto"/>
        <w:ind w:firstLine="640"/>
      </w:pPr>
      <w:r>
        <w:separator/>
      </w:r>
    </w:p>
  </w:endnote>
  <w:endnote w:type="continuationSeparator" w:id="0">
    <w:p w:rsidR="00215011" w:rsidRDefault="0021501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011" w:rsidRDefault="00215011">
      <w:pPr>
        <w:spacing w:line="240" w:lineRule="auto"/>
        <w:ind w:firstLine="640"/>
      </w:pPr>
      <w:r>
        <w:separator/>
      </w:r>
    </w:p>
  </w:footnote>
  <w:footnote w:type="continuationSeparator" w:id="0">
    <w:p w:rsidR="00215011" w:rsidRDefault="0021501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6C98" w:rsidRDefault="00BA6C9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15011"/>
    <w:rsid w:val="005A09ED"/>
    <w:rsid w:val="006E3825"/>
    <w:rsid w:val="00881C24"/>
    <w:rsid w:val="00883ABF"/>
    <w:rsid w:val="00BA6C98"/>
    <w:rsid w:val="00D86298"/>
    <w:rsid w:val="05F313AB"/>
    <w:rsid w:val="0B1E24CB"/>
    <w:rsid w:val="0D58321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A04896D9-89C0-41C4-8631-CED4EF9E5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2026-04-20T07:45:00Z</dcterms:created>
  <dcterms:modified xsi:type="dcterms:W3CDTF">2026-04-20T07:45:00Z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4E66CC0F500E40CA9B8F3DE82374A434_13</vt:lpwstr>
  </property>
  <property fmtid="{D5CDD505-2E9C-101B-9397-08002B2CF9AE}" pid="4" name="KSOTemplateDocerSaveRecord">
    <vt:lpwstr>eyJoZGlkIjoiNjgxZDU4NzMwZWVhYTkyMTQ4NjgxNDVmMmY3YzEzOTEiLCJ1c2VySWQiOiIyNDQ0MjQ2ODcifQ==</vt:lpwstr>
  </property>
</Properties>
</file>