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CCF" w:rsidRDefault="00B82CC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82CCF" w:rsidRDefault="005C452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B82CCF" w:rsidRDefault="00B82CC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82CC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82CCF" w:rsidRDefault="005C45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82CCF" w:rsidRDefault="005C452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谢莉俐</w:t>
            </w:r>
          </w:p>
        </w:tc>
        <w:tc>
          <w:tcPr>
            <w:tcW w:w="1559" w:type="dxa"/>
            <w:vAlign w:val="center"/>
          </w:tcPr>
          <w:p w:rsidR="00B82CCF" w:rsidRDefault="005C45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82CCF" w:rsidRDefault="005C4529">
            <w:pPr>
              <w:spacing w:line="400" w:lineRule="exact"/>
              <w:ind w:firstLine="48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纪委机关正科职纪检监察员</w:t>
            </w:r>
          </w:p>
        </w:tc>
      </w:tr>
      <w:tr w:rsidR="00B82CCF">
        <w:trPr>
          <w:trHeight w:hRule="exact" w:val="1709"/>
          <w:jc w:val="center"/>
        </w:trPr>
        <w:tc>
          <w:tcPr>
            <w:tcW w:w="1935" w:type="dxa"/>
            <w:vAlign w:val="center"/>
          </w:tcPr>
          <w:p w:rsidR="00B82CCF" w:rsidRDefault="005C452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28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1.2023</w:t>
            </w:r>
            <w:r>
              <w:rPr>
                <w:rFonts w:ascii="Times New Roman" w:eastAsia="楷体_GB2312" w:hAnsi="Times New Roman" w:hint="eastAsia"/>
                <w:sz w:val="24"/>
              </w:rPr>
              <w:t>年—</w:t>
            </w:r>
            <w:r>
              <w:rPr>
                <w:rFonts w:ascii="Times New Roman" w:eastAsia="楷体_GB2312" w:hAnsi="Times New Roman" w:hint="eastAsia"/>
                <w:sz w:val="24"/>
              </w:rPr>
              <w:t>2024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6</w:t>
            </w:r>
            <w:r>
              <w:rPr>
                <w:rFonts w:ascii="Times New Roman" w:eastAsia="楷体_GB2312" w:hAnsi="Times New Roman" w:hint="eastAsia"/>
                <w:sz w:val="24"/>
              </w:rPr>
              <w:t>月</w:t>
            </w:r>
            <w:r>
              <w:rPr>
                <w:rFonts w:ascii="Times New Roman" w:eastAsia="楷体_GB2312" w:hAnsi="Times New Roman" w:hint="eastAsia"/>
                <w:sz w:val="24"/>
              </w:rPr>
              <w:t>19</w:t>
            </w:r>
            <w:r>
              <w:rPr>
                <w:rFonts w:ascii="Times New Roman" w:eastAsia="楷体_GB2312" w:hAnsi="Times New Roman" w:hint="eastAsia"/>
                <w:sz w:val="24"/>
              </w:rPr>
              <w:t>日任职于学生工作处资助管理中心：负责学生的综合素质测评和各类奖、贷、助、补、勤、减（免）等评定工作及学生社团管理等；</w:t>
            </w:r>
          </w:p>
          <w:p w:rsidR="00B82CCF" w:rsidRDefault="005C4529">
            <w:pPr>
              <w:spacing w:line="28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2.2024</w:t>
            </w:r>
            <w:r>
              <w:rPr>
                <w:rFonts w:ascii="Times New Roman" w:eastAsia="楷体_GB2312" w:hAnsi="Times New Roman" w:hint="eastAsia"/>
                <w:sz w:val="24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</w:rPr>
              <w:t>6</w:t>
            </w:r>
            <w:r>
              <w:rPr>
                <w:rFonts w:ascii="Times New Roman" w:eastAsia="楷体_GB2312" w:hAnsi="Times New Roman" w:hint="eastAsia"/>
                <w:sz w:val="24"/>
              </w:rPr>
              <w:t>月</w:t>
            </w:r>
            <w:r>
              <w:rPr>
                <w:rFonts w:ascii="Times New Roman" w:eastAsia="楷体_GB2312" w:hAnsi="Times New Roman" w:hint="eastAsia"/>
                <w:sz w:val="24"/>
              </w:rPr>
              <w:t>20</w:t>
            </w:r>
            <w:r>
              <w:rPr>
                <w:rFonts w:ascii="Times New Roman" w:eastAsia="楷体_GB2312" w:hAnsi="Times New Roman" w:hint="eastAsia"/>
                <w:sz w:val="24"/>
              </w:rPr>
              <w:t>日转岗至纪委机关：负责</w:t>
            </w:r>
            <w:r>
              <w:rPr>
                <w:rFonts w:ascii="Times New Roman" w:eastAsia="楷体_GB2312" w:hAnsi="Times New Roman" w:hint="eastAsia"/>
                <w:sz w:val="24"/>
              </w:rPr>
              <w:t>日常监督工作、相关信访办理和谈话函询工作、动态更新干部廉政档案、廉政意见回复工作、相关监督台账整理和数据报送等。</w:t>
            </w:r>
          </w:p>
        </w:tc>
      </w:tr>
      <w:tr w:rsidR="00B82CCF">
        <w:trPr>
          <w:trHeight w:val="2300"/>
          <w:jc w:val="center"/>
        </w:trPr>
        <w:tc>
          <w:tcPr>
            <w:tcW w:w="1935" w:type="dxa"/>
            <w:vMerge w:val="restart"/>
            <w:vAlign w:val="center"/>
          </w:tcPr>
          <w:p w:rsidR="00B82CCF" w:rsidRDefault="005C45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82CCF" w:rsidRDefault="005C452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2025</w:t>
            </w:r>
            <w:r>
              <w:rPr>
                <w:rFonts w:ascii="Times New Roman" w:hAnsi="Times New Roman" w:cs="方正仿宋_GBK" w:hint="eastAsia"/>
                <w:szCs w:val="32"/>
              </w:rPr>
              <w:t>年</w:t>
            </w:r>
            <w:r>
              <w:rPr>
                <w:rFonts w:ascii="Times New Roman" w:hAnsi="Times New Roman" w:cs="方正仿宋_GBK" w:hint="eastAsia"/>
                <w:szCs w:val="32"/>
              </w:rPr>
              <w:t>2</w:t>
            </w:r>
            <w:r>
              <w:rPr>
                <w:rFonts w:ascii="Times New Roman" w:hAnsi="Times New Roman" w:cs="方正仿宋_GBK" w:hint="eastAsia"/>
                <w:szCs w:val="32"/>
              </w:rPr>
              <w:t>月</w:t>
            </w:r>
            <w:r>
              <w:rPr>
                <w:rFonts w:ascii="Times New Roman" w:hAnsi="Times New Roman" w:cs="方正仿宋_GBK" w:hint="eastAsia"/>
                <w:szCs w:val="32"/>
              </w:rPr>
              <w:t>18</w:t>
            </w:r>
            <w:r>
              <w:rPr>
                <w:rFonts w:ascii="Times New Roman" w:hAnsi="Times New Roman" w:cs="方正仿宋_GBK" w:hint="eastAsia"/>
                <w:szCs w:val="32"/>
              </w:rPr>
              <w:t>日起</w:t>
            </w:r>
            <w:r>
              <w:rPr>
                <w:rFonts w:ascii="Times New Roman" w:hAnsi="Times New Roman" w:cs="方正仿宋_GBK"/>
                <w:szCs w:val="32"/>
              </w:rPr>
              <w:t>在</w:t>
            </w:r>
            <w:r>
              <w:rPr>
                <w:rFonts w:ascii="Times New Roman" w:hAnsi="Times New Roman" w:cs="方正仿宋_GBK" w:hint="eastAsia"/>
                <w:szCs w:val="32"/>
              </w:rPr>
              <w:t>市纪委第十监督检查室跟班</w:t>
            </w:r>
            <w:r>
              <w:rPr>
                <w:rFonts w:ascii="Times New Roman" w:hAnsi="Times New Roman" w:cs="方正仿宋_GBK" w:hint="eastAsia"/>
                <w:szCs w:val="32"/>
              </w:rPr>
              <w:t>锻炼，</w:t>
            </w:r>
            <w:r>
              <w:rPr>
                <w:rFonts w:ascii="Times New Roman" w:hAnsi="Times New Roman" w:cs="方正仿宋_GBK" w:hint="eastAsia"/>
                <w:szCs w:val="32"/>
              </w:rPr>
              <w:t>于</w:t>
            </w:r>
            <w:r>
              <w:rPr>
                <w:rFonts w:ascii="Times New Roman" w:hAnsi="Times New Roman" w:cs="方正仿宋_GBK" w:hint="eastAsia"/>
                <w:szCs w:val="32"/>
              </w:rPr>
              <w:t>2025</w:t>
            </w:r>
            <w:r>
              <w:rPr>
                <w:rFonts w:ascii="Times New Roman" w:hAnsi="Times New Roman" w:cs="方正仿宋_GBK" w:hint="eastAsia"/>
                <w:szCs w:val="32"/>
              </w:rPr>
              <w:t>年</w:t>
            </w:r>
            <w:r>
              <w:rPr>
                <w:rFonts w:ascii="Times New Roman" w:hAnsi="Times New Roman" w:cs="方正仿宋_GBK" w:hint="eastAsia"/>
                <w:szCs w:val="32"/>
              </w:rPr>
              <w:t>3</w:t>
            </w:r>
            <w:r>
              <w:rPr>
                <w:rFonts w:ascii="Times New Roman" w:hAnsi="Times New Roman" w:cs="方正仿宋_GBK" w:hint="eastAsia"/>
                <w:szCs w:val="32"/>
              </w:rPr>
              <w:t>月</w:t>
            </w:r>
            <w:r>
              <w:rPr>
                <w:rFonts w:ascii="Times New Roman" w:hAnsi="Times New Roman" w:cs="方正仿宋_GBK" w:hint="eastAsia"/>
                <w:szCs w:val="32"/>
              </w:rPr>
              <w:t>2</w:t>
            </w:r>
            <w:r>
              <w:rPr>
                <w:rFonts w:ascii="Times New Roman" w:hAnsi="Times New Roman" w:cs="方正仿宋_GBK" w:hint="eastAsia"/>
                <w:szCs w:val="32"/>
              </w:rPr>
              <w:t>8</w:t>
            </w:r>
            <w:r>
              <w:rPr>
                <w:rFonts w:ascii="Times New Roman" w:hAnsi="Times New Roman" w:cs="方正仿宋_GBK" w:hint="eastAsia"/>
                <w:szCs w:val="32"/>
              </w:rPr>
              <w:t>日</w:t>
            </w:r>
            <w:r>
              <w:rPr>
                <w:rFonts w:ascii="Times New Roman" w:hAnsi="Times New Roman" w:cs="方正仿宋_GBK" w:hint="eastAsia"/>
                <w:szCs w:val="32"/>
              </w:rPr>
              <w:t>参与“</w:t>
            </w:r>
            <w:r>
              <w:rPr>
                <w:rFonts w:ascii="Times New Roman" w:hAnsi="Times New Roman" w:cs="方正仿宋_GBK" w:hint="eastAsia"/>
                <w:szCs w:val="32"/>
              </w:rPr>
              <w:t>3</w:t>
            </w:r>
            <w:r>
              <w:rPr>
                <w:rFonts w:ascii="Times New Roman" w:hAnsi="Times New Roman" w:cs="方正仿宋_GBK" w:hint="eastAsia"/>
                <w:szCs w:val="32"/>
              </w:rPr>
              <w:t>・</w:t>
            </w:r>
            <w:r>
              <w:rPr>
                <w:rFonts w:ascii="Times New Roman" w:hAnsi="Times New Roman" w:cs="方正仿宋_GBK" w:hint="eastAsia"/>
                <w:szCs w:val="32"/>
              </w:rPr>
              <w:t>28</w:t>
            </w:r>
            <w:r>
              <w:rPr>
                <w:rFonts w:ascii="Times New Roman" w:hAnsi="Times New Roman" w:cs="方正仿宋_GBK" w:hint="eastAsia"/>
                <w:szCs w:val="32"/>
              </w:rPr>
              <w:t>”专案</w:t>
            </w:r>
            <w:r>
              <w:rPr>
                <w:rFonts w:ascii="Times New Roman" w:hAnsi="Times New Roman" w:cs="方正仿宋_GBK" w:hint="eastAsia"/>
                <w:szCs w:val="32"/>
              </w:rPr>
              <w:t>，</w:t>
            </w:r>
            <w:r>
              <w:rPr>
                <w:rFonts w:ascii="Times New Roman" w:hAnsi="Times New Roman" w:cs="方正仿宋_GBK"/>
                <w:szCs w:val="32"/>
              </w:rPr>
              <w:t>承担</w:t>
            </w:r>
            <w:r>
              <w:rPr>
                <w:rFonts w:ascii="Times New Roman" w:hAnsi="Times New Roman" w:cs="方正仿宋_GBK" w:hint="eastAsia"/>
                <w:szCs w:val="32"/>
              </w:rPr>
              <w:t>案件</w:t>
            </w:r>
            <w:r>
              <w:rPr>
                <w:rFonts w:ascii="Times New Roman" w:hAnsi="Times New Roman" w:cs="方正仿宋_GBK" w:hint="eastAsia"/>
                <w:szCs w:val="32"/>
              </w:rPr>
              <w:t>内审外调等工作</w:t>
            </w:r>
            <w:r>
              <w:rPr>
                <w:rFonts w:ascii="Times New Roman" w:hAnsi="Times New Roman" w:cs="方正仿宋_GBK"/>
                <w:szCs w:val="32"/>
              </w:rPr>
              <w:t>，</w:t>
            </w:r>
            <w:r>
              <w:rPr>
                <w:rFonts w:ascii="Times New Roman" w:hAnsi="Times New Roman" w:cs="方正仿宋_GBK" w:hint="eastAsia"/>
                <w:szCs w:val="32"/>
              </w:rPr>
              <w:t>全程服从调度、履职尽责，圆满完成办案任务</w:t>
            </w:r>
            <w:r>
              <w:rPr>
                <w:rFonts w:ascii="Times New Roman" w:hAnsi="Times New Roman" w:cs="方正仿宋_GBK" w:hint="eastAsia"/>
                <w:szCs w:val="32"/>
              </w:rPr>
              <w:t>，</w:t>
            </w:r>
            <w:r>
              <w:rPr>
                <w:rFonts w:ascii="Times New Roman" w:hAnsi="Times New Roman" w:cs="方正仿宋_GBK"/>
                <w:szCs w:val="32"/>
              </w:rPr>
              <w:t>工作表现获得接收单位的肯定</w:t>
            </w:r>
            <w:r>
              <w:rPr>
                <w:rFonts w:ascii="Times New Roman" w:hAnsi="Times New Roman" w:cs="方正仿宋_GBK" w:hint="eastAsia"/>
                <w:szCs w:val="32"/>
              </w:rPr>
              <w:t>，整体工作为</w:t>
            </w:r>
            <w:r>
              <w:rPr>
                <w:rFonts w:ascii="Times New Roman" w:hAnsi="Times New Roman" w:cs="方正仿宋_GBK"/>
                <w:szCs w:val="32"/>
              </w:rPr>
              <w:t>期</w:t>
            </w:r>
            <w:r>
              <w:rPr>
                <w:rFonts w:ascii="Times New Roman" w:hAnsi="Times New Roman" w:cs="方正仿宋_GBK" w:hint="eastAsia"/>
                <w:szCs w:val="32"/>
              </w:rPr>
              <w:t>八个月</w:t>
            </w:r>
            <w:r>
              <w:rPr>
                <w:rFonts w:ascii="Times New Roman" w:hAnsi="Times New Roman" w:cs="方正仿宋_GBK"/>
                <w:szCs w:val="32"/>
              </w:rPr>
              <w:t>。</w:t>
            </w:r>
          </w:p>
        </w:tc>
      </w:tr>
      <w:tr w:rsidR="00B82CCF">
        <w:trPr>
          <w:trHeight w:val="1990"/>
          <w:jc w:val="center"/>
        </w:trPr>
        <w:tc>
          <w:tcPr>
            <w:tcW w:w="1935" w:type="dxa"/>
            <w:vMerge/>
            <w:vAlign w:val="center"/>
          </w:tcPr>
          <w:p w:rsidR="00B82CCF" w:rsidRDefault="00B82CC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参与学校本科教育教学审核评估专项巡察工作，认真履职、扎实推进，圆满完成各项巡察任务，获评</w:t>
            </w:r>
            <w:proofErr w:type="gramStart"/>
            <w:r>
              <w:rPr>
                <w:rFonts w:ascii="Times New Roman" w:hAnsi="Times New Roman" w:cs="方正仿宋_GBK" w:hint="eastAsia"/>
                <w:szCs w:val="32"/>
              </w:rPr>
              <w:t>校</w:t>
            </w:r>
            <w:r>
              <w:rPr>
                <w:rFonts w:ascii="Times New Roman" w:hAnsi="Times New Roman" w:cs="方正仿宋_GBK" w:hint="eastAsia"/>
                <w:szCs w:val="32"/>
              </w:rPr>
              <w:t>本科</w:t>
            </w:r>
            <w:proofErr w:type="gramEnd"/>
            <w:r>
              <w:rPr>
                <w:rFonts w:ascii="Times New Roman" w:hAnsi="Times New Roman" w:cs="方正仿宋_GBK" w:hint="eastAsia"/>
                <w:szCs w:val="32"/>
              </w:rPr>
              <w:t>教育教学审核评估先进个人。</w:t>
            </w:r>
          </w:p>
        </w:tc>
      </w:tr>
      <w:tr w:rsidR="00B82CCF">
        <w:trPr>
          <w:trHeight w:val="3975"/>
          <w:jc w:val="center"/>
        </w:trPr>
        <w:tc>
          <w:tcPr>
            <w:tcW w:w="1935" w:type="dxa"/>
            <w:vMerge/>
            <w:vAlign w:val="center"/>
          </w:tcPr>
          <w:p w:rsidR="00B82CCF" w:rsidRDefault="00B82CC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35ED" w:rsidRDefault="005C4529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负责学校学生资助管理工作，严谨规范落实各项资助政策，精准做好资助对象认定、资金发放、过程管理与育人帮扶，工作质效突出，在江苏省学生资助工作绩效评价中连续多年获评优秀等级。坚持以实践育人助力学生成长，多年主动带队开展</w:t>
            </w:r>
            <w:r>
              <w:rPr>
                <w:rFonts w:ascii="Times New Roman" w:hAnsi="Times New Roman" w:cs="方正仿宋_GBK" w:hint="eastAsia"/>
                <w:szCs w:val="32"/>
              </w:rPr>
              <w:t>为期一个月的暑期</w:t>
            </w:r>
            <w:r>
              <w:rPr>
                <w:rFonts w:ascii="Times New Roman" w:hAnsi="Times New Roman" w:cs="方正仿宋_GBK" w:hint="eastAsia"/>
                <w:szCs w:val="32"/>
              </w:rPr>
              <w:t>支教志愿服务，个人获评江苏省优秀资助工</w:t>
            </w:r>
            <w:bookmarkStart w:id="0" w:name="_GoBack"/>
            <w:bookmarkEnd w:id="0"/>
            <w:r>
              <w:rPr>
                <w:rFonts w:ascii="Times New Roman" w:hAnsi="Times New Roman" w:cs="方正仿宋_GBK" w:hint="eastAsia"/>
                <w:szCs w:val="32"/>
              </w:rPr>
              <w:t>作者荣誉称号。</w:t>
            </w:r>
          </w:p>
          <w:p w:rsidR="000835ED" w:rsidRPr="000835ED" w:rsidRDefault="000835ED" w:rsidP="000835ED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0835ED" w:rsidRDefault="000835ED" w:rsidP="000835ED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B82CCF" w:rsidRPr="000835ED" w:rsidRDefault="00B82CCF" w:rsidP="000835ED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B82CC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82CCF" w:rsidRDefault="005C45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82CCF" w:rsidRDefault="005C452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400" w:lineRule="exact"/>
              <w:ind w:firstLineChars="100" w:firstLine="320"/>
              <w:rPr>
                <w:rFonts w:ascii="Times New Roman" w:hAnsi="Times New Roman" w:cs="方正仿宋_GBK"/>
                <w:szCs w:val="32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理论学习“学深悟透”不够，政治监督根基不牢。日常学习多为碎片化浏览和文件简读，对招生录取、科研经费等重点监督领域的政策边界和风险要点把握不精准，面对隐性腐败、意识形态渗透等复杂情况时政治敏锐性不足，影响政治监督实效。</w:t>
            </w:r>
          </w:p>
          <w:p w:rsidR="00B82CCF" w:rsidRDefault="00B82CC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82CC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82CCF" w:rsidRDefault="00B82CC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400" w:lineRule="exact"/>
              <w:ind w:firstLineChars="100" w:firstLine="320"/>
              <w:rPr>
                <w:rFonts w:ascii="Times New Roman" w:hAnsi="Times New Roman" w:cs="方正仿宋_GBK"/>
                <w:szCs w:val="32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履职尽责“知行合一”不足，监督实效有待提升。学习运用党的创新理论指导监督实践存在差距，过于注重理论记忆，</w:t>
            </w:r>
            <w:proofErr w:type="gramStart"/>
            <w:r>
              <w:rPr>
                <w:rFonts w:ascii="Times New Roman" w:hAnsi="Times New Roman" w:cs="方正仿宋_GBK" w:hint="eastAsia"/>
                <w:szCs w:val="32"/>
              </w:rPr>
              <w:t>忽视学</w:t>
            </w:r>
            <w:proofErr w:type="gramEnd"/>
            <w:r>
              <w:rPr>
                <w:rFonts w:ascii="Times New Roman" w:hAnsi="Times New Roman" w:cs="方正仿宋_GBK" w:hint="eastAsia"/>
                <w:szCs w:val="32"/>
              </w:rPr>
              <w:t>用转化，在专项监督工作中未能将高校“立德树人”根本任务的监督要求转化为具体行动，面对棘手问题缺乏有效解决思路和创新方法。</w:t>
            </w:r>
          </w:p>
          <w:p w:rsidR="00B82CCF" w:rsidRDefault="00B82CC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82CC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82CCF" w:rsidRDefault="00B82CC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82CCF" w:rsidRDefault="005C4529">
            <w:pPr>
              <w:spacing w:line="400" w:lineRule="exact"/>
              <w:ind w:firstLineChars="100" w:firstLine="3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cs="方正仿宋_GBK" w:hint="eastAsia"/>
                <w:szCs w:val="32"/>
              </w:rPr>
              <w:t>工作推进“学用结合”不紧，监督能力存在短板。理论学习与业务工作融合不深，被动学习多、主动思考少，对大数据等新型监督手段学习不足，仍依赖传统监督方式，难以精准识别新型、隐性腐败线索。学习存在不均衡现象，对科研诚信、校办企业监管等新兴领域专业知识掌握不深，监督工作浮于表面。</w:t>
            </w:r>
          </w:p>
        </w:tc>
      </w:tr>
      <w:tr w:rsidR="00B82CCF">
        <w:trPr>
          <w:trHeight w:val="2384"/>
          <w:jc w:val="center"/>
        </w:trPr>
        <w:tc>
          <w:tcPr>
            <w:tcW w:w="1935" w:type="dxa"/>
            <w:vAlign w:val="center"/>
          </w:tcPr>
          <w:p w:rsidR="00B82CCF" w:rsidRDefault="005C452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82CCF" w:rsidRDefault="00B82CC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82CCF" w:rsidRDefault="00B82CCF">
      <w:pPr>
        <w:spacing w:line="240" w:lineRule="atLeast"/>
        <w:ind w:firstLineChars="0" w:firstLine="0"/>
        <w:rPr>
          <w:sz w:val="15"/>
          <w:szCs w:val="15"/>
        </w:rPr>
      </w:pPr>
    </w:p>
    <w:sectPr w:rsidR="00B82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529" w:rsidRDefault="005C4529">
      <w:pPr>
        <w:spacing w:line="240" w:lineRule="auto"/>
        <w:ind w:firstLine="640"/>
      </w:pPr>
      <w:r>
        <w:separator/>
      </w:r>
    </w:p>
  </w:endnote>
  <w:endnote w:type="continuationSeparator" w:id="0">
    <w:p w:rsidR="005C4529" w:rsidRDefault="005C452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529" w:rsidRDefault="005C4529">
      <w:pPr>
        <w:spacing w:line="240" w:lineRule="auto"/>
        <w:ind w:firstLine="640"/>
      </w:pPr>
      <w:r>
        <w:separator/>
      </w:r>
    </w:p>
  </w:footnote>
  <w:footnote w:type="continuationSeparator" w:id="0">
    <w:p w:rsidR="005C4529" w:rsidRDefault="005C452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CCF" w:rsidRDefault="00B82CC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835ED"/>
    <w:rsid w:val="000951E9"/>
    <w:rsid w:val="00393549"/>
    <w:rsid w:val="005A09ED"/>
    <w:rsid w:val="005C4529"/>
    <w:rsid w:val="006E3825"/>
    <w:rsid w:val="00881C24"/>
    <w:rsid w:val="00B82CCF"/>
    <w:rsid w:val="00D86298"/>
    <w:rsid w:val="01B87F15"/>
    <w:rsid w:val="02002287"/>
    <w:rsid w:val="075C6D8B"/>
    <w:rsid w:val="18605A87"/>
    <w:rsid w:val="1AFC3203"/>
    <w:rsid w:val="1B9118D8"/>
    <w:rsid w:val="1EF36406"/>
    <w:rsid w:val="227930C6"/>
    <w:rsid w:val="2C387B4E"/>
    <w:rsid w:val="2E3B5097"/>
    <w:rsid w:val="30D45DF2"/>
    <w:rsid w:val="31CF4AB1"/>
    <w:rsid w:val="32561EF9"/>
    <w:rsid w:val="39934A77"/>
    <w:rsid w:val="3D8013D4"/>
    <w:rsid w:val="4B3258E7"/>
    <w:rsid w:val="4D495436"/>
    <w:rsid w:val="52E72BF2"/>
    <w:rsid w:val="557D4AFD"/>
    <w:rsid w:val="57094C2D"/>
    <w:rsid w:val="59AB4CCD"/>
    <w:rsid w:val="5DF0210B"/>
    <w:rsid w:val="5F6146EB"/>
    <w:rsid w:val="61047A23"/>
    <w:rsid w:val="62FA03DA"/>
    <w:rsid w:val="65A610A9"/>
    <w:rsid w:val="68F07B2B"/>
    <w:rsid w:val="75BD5E77"/>
    <w:rsid w:val="7D6F58DC"/>
    <w:rsid w:val="7FF5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2026-04-20T02:36:00Z</dcterms:created>
  <dcterms:modified xsi:type="dcterms:W3CDTF">2026-04-20T02:36:00Z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eyJoZGlkIjoiMzRmMGQ2YjY3OThiZTk4MmRjODBhMmMzYjlkMGY4YTAiLCJ1c2VySWQiOiI2NjY3NDYzODkifQ==</vt:lpwstr>
  </property>
</Properties>
</file>