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2044" w:rsidRPr="004507F1" w:rsidRDefault="00F96FA9" w:rsidP="003B4755">
      <w:pPr>
        <w:spacing w:line="560" w:lineRule="exact"/>
        <w:jc w:val="center"/>
        <w:rPr>
          <w:rFonts w:ascii="方正小标宋简体" w:eastAsia="方正小标宋简体"/>
          <w:sz w:val="36"/>
          <w:szCs w:val="36"/>
        </w:rPr>
      </w:pPr>
      <w:r w:rsidRPr="004507F1">
        <w:rPr>
          <w:rFonts w:ascii="方正小标宋简体" w:eastAsia="方正小标宋简体" w:hint="eastAsia"/>
          <w:sz w:val="36"/>
          <w:szCs w:val="36"/>
        </w:rPr>
        <w:t>三年工作</w:t>
      </w:r>
      <w:r w:rsidR="00BB2044" w:rsidRPr="004507F1">
        <w:rPr>
          <w:rFonts w:ascii="方正小标宋简体" w:eastAsia="方正小标宋简体" w:hint="eastAsia"/>
          <w:sz w:val="36"/>
          <w:szCs w:val="36"/>
        </w:rPr>
        <w:t>小结</w:t>
      </w:r>
    </w:p>
    <w:p w:rsidR="00BB2044" w:rsidRPr="003B4755" w:rsidRDefault="003B4755" w:rsidP="003B4755">
      <w:pPr>
        <w:spacing w:line="560" w:lineRule="exact"/>
        <w:jc w:val="center"/>
        <w:rPr>
          <w:rFonts w:ascii="楷体" w:eastAsia="楷体" w:hAnsi="楷体"/>
          <w:b/>
          <w:sz w:val="32"/>
          <w:szCs w:val="32"/>
        </w:rPr>
      </w:pPr>
      <w:r w:rsidRPr="003B4755">
        <w:rPr>
          <w:rFonts w:ascii="楷体" w:eastAsia="楷体" w:hAnsi="楷体" w:hint="eastAsia"/>
          <w:b/>
          <w:sz w:val="32"/>
          <w:szCs w:val="32"/>
        </w:rPr>
        <w:t>机关</w:t>
      </w:r>
      <w:r w:rsidRPr="003B4755">
        <w:rPr>
          <w:rFonts w:ascii="楷体" w:eastAsia="楷体" w:hAnsi="楷体"/>
          <w:b/>
          <w:sz w:val="32"/>
          <w:szCs w:val="32"/>
        </w:rPr>
        <w:t>党委</w:t>
      </w:r>
      <w:r w:rsidRPr="003B4755">
        <w:rPr>
          <w:rFonts w:ascii="楷体" w:eastAsia="楷体" w:hAnsi="楷体" w:hint="eastAsia"/>
          <w:b/>
          <w:sz w:val="32"/>
          <w:szCs w:val="32"/>
        </w:rPr>
        <w:t xml:space="preserve">  </w:t>
      </w:r>
      <w:r w:rsidR="00BB2044" w:rsidRPr="003B4755">
        <w:rPr>
          <w:rFonts w:ascii="楷体" w:eastAsia="楷体" w:hAnsi="楷体" w:hint="eastAsia"/>
          <w:b/>
          <w:sz w:val="32"/>
          <w:szCs w:val="32"/>
        </w:rPr>
        <w:t>黄为民</w:t>
      </w:r>
    </w:p>
    <w:p w:rsidR="003B4755" w:rsidRDefault="003B4755" w:rsidP="003B4755">
      <w:pPr>
        <w:spacing w:line="560" w:lineRule="exact"/>
        <w:ind w:firstLineChars="200" w:firstLine="600"/>
        <w:rPr>
          <w:rFonts w:ascii="仿宋_GB2312" w:eastAsia="仿宋_GB2312"/>
          <w:color w:val="000000"/>
          <w:sz w:val="30"/>
          <w:szCs w:val="30"/>
        </w:rPr>
      </w:pPr>
    </w:p>
    <w:p w:rsidR="00825FB6" w:rsidRPr="003B4755" w:rsidRDefault="00E90726" w:rsidP="003B4755">
      <w:pPr>
        <w:spacing w:line="560" w:lineRule="exact"/>
        <w:ind w:firstLineChars="200" w:firstLine="640"/>
        <w:rPr>
          <w:rFonts w:ascii="仿宋_GB2312" w:eastAsia="仿宋_GB2312"/>
          <w:color w:val="000000"/>
          <w:sz w:val="32"/>
          <w:szCs w:val="32"/>
        </w:rPr>
      </w:pPr>
      <w:r w:rsidRPr="003B4755">
        <w:rPr>
          <w:rFonts w:ascii="仿宋_GB2312" w:eastAsia="仿宋_GB2312" w:hint="eastAsia"/>
          <w:color w:val="000000"/>
          <w:sz w:val="32"/>
          <w:szCs w:val="32"/>
        </w:rPr>
        <w:t>本人能够认真学</w:t>
      </w:r>
      <w:proofErr w:type="gramStart"/>
      <w:r w:rsidRPr="003B4755">
        <w:rPr>
          <w:rFonts w:ascii="仿宋_GB2312" w:eastAsia="仿宋_GB2312" w:hint="eastAsia"/>
          <w:color w:val="000000"/>
          <w:sz w:val="32"/>
          <w:szCs w:val="32"/>
        </w:rPr>
        <w:t>习习近</w:t>
      </w:r>
      <w:proofErr w:type="gramEnd"/>
      <w:r w:rsidRPr="003B4755">
        <w:rPr>
          <w:rFonts w:ascii="仿宋_GB2312" w:eastAsia="仿宋_GB2312" w:hint="eastAsia"/>
          <w:color w:val="000000"/>
          <w:sz w:val="32"/>
          <w:szCs w:val="32"/>
        </w:rPr>
        <w:t>平</w:t>
      </w:r>
      <w:r w:rsidR="003D2D72">
        <w:rPr>
          <w:rFonts w:ascii="仿宋_GB2312" w:eastAsia="仿宋_GB2312" w:hint="eastAsia"/>
          <w:color w:val="000000"/>
          <w:sz w:val="32"/>
          <w:szCs w:val="32"/>
        </w:rPr>
        <w:t>新时代</w:t>
      </w:r>
      <w:r w:rsidR="003D2D72">
        <w:rPr>
          <w:rFonts w:ascii="仿宋_GB2312" w:eastAsia="仿宋_GB2312"/>
          <w:color w:val="000000"/>
          <w:sz w:val="32"/>
          <w:szCs w:val="32"/>
        </w:rPr>
        <w:t>中国特色社会主义思想，习近平总书记</w:t>
      </w:r>
      <w:r w:rsidRPr="003B4755">
        <w:rPr>
          <w:rFonts w:ascii="仿宋_GB2312" w:eastAsia="仿宋_GB2312" w:hint="eastAsia"/>
          <w:color w:val="000000"/>
          <w:sz w:val="32"/>
          <w:szCs w:val="32"/>
        </w:rPr>
        <w:t>关于机关党建讲话精神，贯彻学校第三次党代会精神，执行学校党委的决策部署，守初心、担使命，着力深化理论武装、着力夯实基层基础、着力推进正风</w:t>
      </w:r>
      <w:proofErr w:type="gramStart"/>
      <w:r w:rsidRPr="003B4755">
        <w:rPr>
          <w:rFonts w:ascii="仿宋_GB2312" w:eastAsia="仿宋_GB2312" w:hint="eastAsia"/>
          <w:color w:val="000000"/>
          <w:sz w:val="32"/>
          <w:szCs w:val="32"/>
        </w:rPr>
        <w:t>肃</w:t>
      </w:r>
      <w:proofErr w:type="gramEnd"/>
      <w:r w:rsidRPr="003B4755">
        <w:rPr>
          <w:rFonts w:ascii="仿宋_GB2312" w:eastAsia="仿宋_GB2312" w:hint="eastAsia"/>
          <w:color w:val="000000"/>
          <w:sz w:val="32"/>
          <w:szCs w:val="32"/>
        </w:rPr>
        <w:t>纪，</w:t>
      </w:r>
      <w:r w:rsidR="00825FB6" w:rsidRPr="003B4755">
        <w:rPr>
          <w:rFonts w:ascii="仿宋_GB2312" w:eastAsia="仿宋_GB2312" w:hint="eastAsia"/>
          <w:color w:val="000000"/>
          <w:sz w:val="32"/>
          <w:szCs w:val="32"/>
        </w:rPr>
        <w:t>以提升机关党委组织力为重点，</w:t>
      </w:r>
      <w:r w:rsidR="00825FB6" w:rsidRPr="003B4755">
        <w:rPr>
          <w:rFonts w:ascii="仿宋_GB2312" w:eastAsia="仿宋_GB2312" w:hAnsi="宋体" w:hint="eastAsia"/>
          <w:sz w:val="32"/>
          <w:szCs w:val="32"/>
        </w:rPr>
        <w:t>从严从实抓好机关党建各项工作，</w:t>
      </w:r>
      <w:r w:rsidR="00825FB6" w:rsidRPr="003B4755">
        <w:rPr>
          <w:rFonts w:ascii="仿宋_GB2312" w:eastAsia="仿宋_GB2312" w:hint="eastAsia"/>
          <w:color w:val="000000"/>
          <w:sz w:val="32"/>
          <w:szCs w:val="32"/>
        </w:rPr>
        <w:t>加强政治建设、思想建设、组织建设、作风建设、纪律建设、制度建设，不断提升机关党建工作科学化水平。</w:t>
      </w:r>
    </w:p>
    <w:p w:rsidR="00E55AD0" w:rsidRPr="003B4755" w:rsidRDefault="00BB2044" w:rsidP="003B4755">
      <w:pPr>
        <w:spacing w:line="560" w:lineRule="exact"/>
        <w:ind w:firstLineChars="200" w:firstLine="640"/>
        <w:rPr>
          <w:rFonts w:ascii="黑体" w:eastAsia="黑体" w:hAnsi="黑体"/>
          <w:sz w:val="32"/>
          <w:szCs w:val="32"/>
        </w:rPr>
      </w:pPr>
      <w:r w:rsidRPr="003B4755">
        <w:rPr>
          <w:rFonts w:ascii="黑体" w:eastAsia="黑体" w:hAnsi="黑体" w:hint="eastAsia"/>
          <w:sz w:val="32"/>
          <w:szCs w:val="32"/>
        </w:rPr>
        <w:t>一、</w:t>
      </w:r>
      <w:proofErr w:type="gramStart"/>
      <w:r w:rsidR="00E55AD0" w:rsidRPr="003B4755">
        <w:rPr>
          <w:rFonts w:ascii="黑体" w:eastAsia="黑体" w:hAnsi="黑体" w:hint="eastAsia"/>
          <w:sz w:val="32"/>
          <w:szCs w:val="32"/>
        </w:rPr>
        <w:t>强化</w:t>
      </w:r>
      <w:r w:rsidR="00172779" w:rsidRPr="003B4755">
        <w:rPr>
          <w:rFonts w:ascii="黑体" w:eastAsia="黑体" w:hAnsi="黑体" w:hint="eastAsia"/>
          <w:sz w:val="32"/>
          <w:szCs w:val="32"/>
        </w:rPr>
        <w:t>思政引领</w:t>
      </w:r>
      <w:proofErr w:type="gramEnd"/>
      <w:r w:rsidR="00E55AD0" w:rsidRPr="003B4755">
        <w:rPr>
          <w:rFonts w:ascii="黑体" w:eastAsia="黑体" w:hAnsi="黑体"/>
          <w:sz w:val="32"/>
          <w:szCs w:val="32"/>
        </w:rPr>
        <w:t>，</w:t>
      </w:r>
      <w:r w:rsidR="001044A9" w:rsidRPr="003B4755">
        <w:rPr>
          <w:rFonts w:ascii="黑体" w:eastAsia="黑体" w:hAnsi="黑体" w:hint="eastAsia"/>
          <w:sz w:val="32"/>
          <w:szCs w:val="32"/>
        </w:rPr>
        <w:t>提升政治</w:t>
      </w:r>
      <w:r w:rsidR="001044A9" w:rsidRPr="003B4755">
        <w:rPr>
          <w:rFonts w:ascii="黑体" w:eastAsia="黑体" w:hAnsi="黑体"/>
          <w:sz w:val="32"/>
          <w:szCs w:val="32"/>
        </w:rPr>
        <w:t>素养</w:t>
      </w:r>
    </w:p>
    <w:p w:rsidR="009410AE" w:rsidRPr="003B4755" w:rsidRDefault="009410AE" w:rsidP="003B4755">
      <w:pPr>
        <w:spacing w:line="560" w:lineRule="exact"/>
        <w:ind w:firstLineChars="200" w:firstLine="640"/>
        <w:rPr>
          <w:rFonts w:ascii="仿宋_GB2312" w:eastAsia="仿宋_GB2312"/>
          <w:color w:val="000000"/>
          <w:sz w:val="32"/>
          <w:szCs w:val="32"/>
        </w:rPr>
      </w:pPr>
      <w:r w:rsidRPr="003B4755">
        <w:rPr>
          <w:rFonts w:ascii="仿宋_GB2312" w:eastAsia="仿宋_GB2312" w:hint="eastAsia"/>
          <w:color w:val="000000"/>
          <w:sz w:val="32"/>
          <w:szCs w:val="32"/>
        </w:rPr>
        <w:t>本人始终以习近平新时代中国特色社会主义思想为指导，</w:t>
      </w:r>
      <w:r w:rsidR="00975D55">
        <w:rPr>
          <w:rFonts w:ascii="仿宋_GB2312" w:eastAsia="仿宋_GB2312" w:hint="eastAsia"/>
          <w:color w:val="000000"/>
          <w:sz w:val="32"/>
          <w:szCs w:val="32"/>
        </w:rPr>
        <w:t>认真</w:t>
      </w:r>
      <w:r w:rsidRPr="003B4755">
        <w:rPr>
          <w:rFonts w:ascii="仿宋_GB2312" w:eastAsia="仿宋_GB2312" w:hint="eastAsia"/>
          <w:color w:val="000000"/>
          <w:sz w:val="32"/>
          <w:szCs w:val="32"/>
        </w:rPr>
        <w:t>学习党的十九大和</w:t>
      </w:r>
      <w:r w:rsidRPr="003B4755">
        <w:rPr>
          <w:rFonts w:ascii="仿宋_GB2312" w:eastAsia="仿宋_GB2312"/>
          <w:color w:val="000000"/>
          <w:sz w:val="32"/>
          <w:szCs w:val="32"/>
        </w:rPr>
        <w:t>历次全会精神</w:t>
      </w:r>
      <w:r w:rsidR="00975D55">
        <w:rPr>
          <w:rFonts w:ascii="仿宋_GB2312" w:eastAsia="仿宋_GB2312" w:hint="eastAsia"/>
          <w:color w:val="000000"/>
          <w:sz w:val="32"/>
          <w:szCs w:val="32"/>
        </w:rPr>
        <w:t>，贯彻党的基本路线方针政策</w:t>
      </w:r>
      <w:r w:rsidRPr="003B4755">
        <w:rPr>
          <w:rFonts w:ascii="仿宋_GB2312" w:eastAsia="仿宋_GB2312" w:hint="eastAsia"/>
          <w:color w:val="000000"/>
          <w:sz w:val="32"/>
          <w:szCs w:val="32"/>
        </w:rPr>
        <w:t>，政治上思想上行动上始终与党中央保持高度一致。政治素养和理论水平进一步增强，党性修养和宗旨意识进一步提高。</w:t>
      </w:r>
    </w:p>
    <w:p w:rsidR="00BB2044" w:rsidRPr="003B4755" w:rsidRDefault="007F7071" w:rsidP="003B4755">
      <w:pPr>
        <w:spacing w:line="560" w:lineRule="exact"/>
        <w:ind w:firstLineChars="200" w:firstLine="643"/>
        <w:rPr>
          <w:rFonts w:ascii="仿宋_GB2312" w:eastAsia="仿宋_GB2312"/>
          <w:color w:val="000000"/>
          <w:sz w:val="32"/>
          <w:szCs w:val="32"/>
        </w:rPr>
      </w:pPr>
      <w:r w:rsidRPr="003B4755">
        <w:rPr>
          <w:rFonts w:ascii="楷体" w:eastAsia="楷体" w:hAnsi="楷体" w:hint="eastAsia"/>
          <w:b/>
          <w:sz w:val="32"/>
          <w:szCs w:val="32"/>
        </w:rPr>
        <w:t>1.</w:t>
      </w:r>
      <w:r w:rsidR="00BB2044" w:rsidRPr="003B4755">
        <w:rPr>
          <w:rFonts w:ascii="楷体" w:eastAsia="楷体" w:hAnsi="楷体" w:hint="eastAsia"/>
          <w:b/>
          <w:sz w:val="32"/>
          <w:szCs w:val="32"/>
        </w:rPr>
        <w:t>政治站位不断提高。</w:t>
      </w:r>
      <w:r w:rsidR="00BB2044" w:rsidRPr="003B4755">
        <w:rPr>
          <w:rFonts w:ascii="仿宋_GB2312" w:eastAsia="仿宋_GB2312" w:hint="eastAsia"/>
          <w:color w:val="000000"/>
          <w:sz w:val="32"/>
          <w:szCs w:val="32"/>
        </w:rPr>
        <w:t>自觉把学</w:t>
      </w:r>
      <w:proofErr w:type="gramStart"/>
      <w:r w:rsidR="00BB2044" w:rsidRPr="003B4755">
        <w:rPr>
          <w:rFonts w:ascii="仿宋_GB2312" w:eastAsia="仿宋_GB2312" w:hint="eastAsia"/>
          <w:color w:val="000000"/>
          <w:sz w:val="32"/>
          <w:szCs w:val="32"/>
        </w:rPr>
        <w:t>习习近</w:t>
      </w:r>
      <w:proofErr w:type="gramEnd"/>
      <w:r w:rsidR="00BB2044" w:rsidRPr="003B4755">
        <w:rPr>
          <w:rFonts w:ascii="仿宋_GB2312" w:eastAsia="仿宋_GB2312" w:hint="eastAsia"/>
          <w:color w:val="000000"/>
          <w:sz w:val="32"/>
          <w:szCs w:val="32"/>
        </w:rPr>
        <w:t>平新时代中国特色社会主义思想作为思想政治建设的必修课，努力</w:t>
      </w:r>
      <w:proofErr w:type="gramStart"/>
      <w:r w:rsidR="00BB2044" w:rsidRPr="003B4755">
        <w:rPr>
          <w:rFonts w:ascii="仿宋_GB2312" w:eastAsia="仿宋_GB2312" w:hint="eastAsia"/>
          <w:color w:val="000000"/>
          <w:sz w:val="32"/>
          <w:szCs w:val="32"/>
        </w:rPr>
        <w:t>在学深</w:t>
      </w:r>
      <w:proofErr w:type="gramEnd"/>
      <w:r w:rsidR="00BB2044" w:rsidRPr="003B4755">
        <w:rPr>
          <w:rFonts w:ascii="仿宋_GB2312" w:eastAsia="仿宋_GB2312" w:hint="eastAsia"/>
          <w:color w:val="000000"/>
          <w:sz w:val="32"/>
          <w:szCs w:val="32"/>
        </w:rPr>
        <w:t>弄懂、学用结合上下功夫，强化“四个意识”</w:t>
      </w:r>
      <w:r w:rsidR="00827478" w:rsidRPr="003B4755">
        <w:rPr>
          <w:rFonts w:ascii="仿宋_GB2312" w:eastAsia="仿宋_GB2312" w:hint="eastAsia"/>
          <w:color w:val="000000"/>
          <w:sz w:val="32"/>
          <w:szCs w:val="32"/>
        </w:rPr>
        <w:t>，</w:t>
      </w:r>
      <w:r w:rsidR="00BB2044" w:rsidRPr="003B4755">
        <w:rPr>
          <w:rFonts w:ascii="仿宋_GB2312" w:eastAsia="仿宋_GB2312" w:hint="eastAsia"/>
          <w:color w:val="000000"/>
          <w:sz w:val="32"/>
          <w:szCs w:val="32"/>
        </w:rPr>
        <w:t>坚定“四个自信”，做到“两个维护”，使其成为我</w:t>
      </w:r>
      <w:r w:rsidR="00827478" w:rsidRPr="003B4755">
        <w:rPr>
          <w:rFonts w:ascii="仿宋_GB2312" w:eastAsia="仿宋_GB2312" w:hint="eastAsia"/>
          <w:color w:val="000000"/>
          <w:sz w:val="32"/>
          <w:szCs w:val="32"/>
        </w:rPr>
        <w:t>做人行事</w:t>
      </w:r>
      <w:r w:rsidR="00BB2044" w:rsidRPr="003B4755">
        <w:rPr>
          <w:rFonts w:ascii="仿宋_GB2312" w:eastAsia="仿宋_GB2312" w:hint="eastAsia"/>
          <w:color w:val="000000"/>
          <w:sz w:val="32"/>
          <w:szCs w:val="32"/>
        </w:rPr>
        <w:t>的指南。</w:t>
      </w:r>
    </w:p>
    <w:p w:rsidR="00BB2044" w:rsidRPr="003B4755" w:rsidRDefault="007F7071" w:rsidP="003B4755">
      <w:pPr>
        <w:spacing w:line="560" w:lineRule="exact"/>
        <w:ind w:firstLineChars="200" w:firstLine="643"/>
        <w:rPr>
          <w:rFonts w:ascii="仿宋_GB2312" w:eastAsia="仿宋_GB2312"/>
          <w:color w:val="000000"/>
          <w:sz w:val="32"/>
          <w:szCs w:val="32"/>
        </w:rPr>
      </w:pPr>
      <w:r w:rsidRPr="003B4755">
        <w:rPr>
          <w:rFonts w:ascii="楷体" w:eastAsia="楷体" w:hAnsi="楷体" w:hint="eastAsia"/>
          <w:b/>
          <w:sz w:val="32"/>
          <w:szCs w:val="32"/>
        </w:rPr>
        <w:t>2.</w:t>
      </w:r>
      <w:r w:rsidR="00BB2044" w:rsidRPr="003B4755">
        <w:rPr>
          <w:rFonts w:ascii="楷体" w:eastAsia="楷体" w:hAnsi="楷体" w:hint="eastAsia"/>
          <w:b/>
          <w:sz w:val="32"/>
          <w:szCs w:val="32"/>
        </w:rPr>
        <w:t>专业素养日益提升。</w:t>
      </w:r>
      <w:r w:rsidR="009410AE" w:rsidRPr="003B4755">
        <w:rPr>
          <w:rFonts w:ascii="仿宋_GB2312" w:eastAsia="仿宋_GB2312" w:hint="eastAsia"/>
          <w:color w:val="000000"/>
          <w:sz w:val="32"/>
          <w:szCs w:val="32"/>
        </w:rPr>
        <w:t>我于2019年3月至2020年7月赴省委第七巡视组挂职锻炼</w:t>
      </w:r>
      <w:r w:rsidR="004901FD" w:rsidRPr="003B4755">
        <w:rPr>
          <w:rFonts w:ascii="仿宋_GB2312" w:eastAsia="仿宋_GB2312" w:hint="eastAsia"/>
          <w:color w:val="000000"/>
          <w:sz w:val="32"/>
          <w:szCs w:val="32"/>
        </w:rPr>
        <w:t>，参加十三届省委第六、第七、第八轮巡视</w:t>
      </w:r>
      <w:r w:rsidR="009410AE" w:rsidRPr="003B4755">
        <w:rPr>
          <w:rFonts w:ascii="仿宋_GB2312" w:eastAsia="仿宋_GB2312" w:hint="eastAsia"/>
          <w:color w:val="000000"/>
          <w:sz w:val="32"/>
          <w:szCs w:val="32"/>
        </w:rPr>
        <w:t>。</w:t>
      </w:r>
      <w:r w:rsidR="00BB2044" w:rsidRPr="003B4755">
        <w:rPr>
          <w:rFonts w:ascii="仿宋_GB2312" w:eastAsia="仿宋_GB2312" w:hint="eastAsia"/>
          <w:color w:val="000000"/>
          <w:sz w:val="32"/>
          <w:szCs w:val="32"/>
        </w:rPr>
        <w:t>巡视</w:t>
      </w:r>
      <w:r w:rsidR="009410AE" w:rsidRPr="003B4755">
        <w:rPr>
          <w:rFonts w:ascii="仿宋_GB2312" w:eastAsia="仿宋_GB2312" w:hint="eastAsia"/>
          <w:color w:val="000000"/>
          <w:sz w:val="32"/>
          <w:szCs w:val="32"/>
        </w:rPr>
        <w:t>工作</w:t>
      </w:r>
      <w:r w:rsidR="00454FAE">
        <w:rPr>
          <w:rFonts w:ascii="仿宋_GB2312" w:eastAsia="仿宋_GB2312" w:hint="eastAsia"/>
          <w:color w:val="000000"/>
          <w:sz w:val="32"/>
          <w:szCs w:val="32"/>
        </w:rPr>
        <w:t>较强</w:t>
      </w:r>
      <w:r w:rsidR="00454FAE">
        <w:rPr>
          <w:rFonts w:ascii="仿宋_GB2312" w:eastAsia="仿宋_GB2312"/>
          <w:color w:val="000000"/>
          <w:sz w:val="32"/>
          <w:szCs w:val="32"/>
        </w:rPr>
        <w:t>的</w:t>
      </w:r>
      <w:r w:rsidR="00454FAE">
        <w:rPr>
          <w:rFonts w:ascii="仿宋_GB2312" w:eastAsia="仿宋_GB2312" w:hint="eastAsia"/>
          <w:color w:val="000000"/>
          <w:sz w:val="32"/>
          <w:szCs w:val="32"/>
        </w:rPr>
        <w:t>政治性</w:t>
      </w:r>
      <w:proofErr w:type="gramStart"/>
      <w:r w:rsidR="00454FAE">
        <w:rPr>
          <w:rFonts w:ascii="仿宋_GB2312" w:eastAsia="仿宋_GB2312" w:hint="eastAsia"/>
          <w:color w:val="000000"/>
          <w:sz w:val="32"/>
          <w:szCs w:val="32"/>
        </w:rPr>
        <w:t>专业性让我</w:t>
      </w:r>
      <w:proofErr w:type="gramEnd"/>
      <w:r w:rsidR="00454FAE">
        <w:rPr>
          <w:rFonts w:ascii="仿宋_GB2312" w:eastAsia="仿宋_GB2312"/>
          <w:color w:val="000000"/>
          <w:sz w:val="32"/>
          <w:szCs w:val="32"/>
        </w:rPr>
        <w:t>受益匪浅</w:t>
      </w:r>
      <w:r w:rsidR="009410AE" w:rsidRPr="003B4755">
        <w:rPr>
          <w:rFonts w:ascii="仿宋_GB2312" w:eastAsia="仿宋_GB2312" w:hint="eastAsia"/>
          <w:color w:val="000000"/>
          <w:sz w:val="32"/>
          <w:szCs w:val="32"/>
        </w:rPr>
        <w:t>，</w:t>
      </w:r>
      <w:r w:rsidR="00BB2044" w:rsidRPr="003B4755">
        <w:rPr>
          <w:rFonts w:ascii="仿宋_GB2312" w:eastAsia="仿宋_GB2312" w:hint="eastAsia"/>
          <w:color w:val="000000"/>
          <w:sz w:val="32"/>
          <w:szCs w:val="32"/>
        </w:rPr>
        <w:t>我从最初的边学边干，到逐渐进入角色，直到最后的得心应手，深</w:t>
      </w:r>
      <w:r w:rsidR="00BB2044" w:rsidRPr="003B4755">
        <w:rPr>
          <w:rFonts w:ascii="仿宋_GB2312" w:eastAsia="仿宋_GB2312" w:hint="eastAsia"/>
          <w:color w:val="000000"/>
          <w:sz w:val="32"/>
          <w:szCs w:val="32"/>
        </w:rPr>
        <w:lastRenderedPageBreak/>
        <w:t>度学习起了决定性作用。我始终坚持问题导向，不断适应巡视工作的</w:t>
      </w:r>
      <w:r w:rsidR="004A30C1" w:rsidRPr="003B4755">
        <w:rPr>
          <w:rFonts w:ascii="仿宋_GB2312" w:eastAsia="仿宋_GB2312" w:hint="eastAsia"/>
          <w:color w:val="000000"/>
          <w:sz w:val="32"/>
          <w:szCs w:val="32"/>
        </w:rPr>
        <w:t>新变化、新</w:t>
      </w:r>
      <w:r w:rsidR="009410AE" w:rsidRPr="003B4755">
        <w:rPr>
          <w:rFonts w:ascii="仿宋_GB2312" w:eastAsia="仿宋_GB2312" w:hint="eastAsia"/>
          <w:color w:val="000000"/>
          <w:sz w:val="32"/>
          <w:szCs w:val="32"/>
        </w:rPr>
        <w:t>要求。</w:t>
      </w:r>
      <w:r w:rsidR="00BB2044" w:rsidRPr="003B4755">
        <w:rPr>
          <w:rFonts w:ascii="仿宋_GB2312" w:eastAsia="仿宋_GB2312" w:hint="eastAsia"/>
          <w:color w:val="000000"/>
          <w:sz w:val="32"/>
          <w:szCs w:val="32"/>
        </w:rPr>
        <w:t>发现问题的精度和深度不断提升，专业素养不断提高。</w:t>
      </w:r>
    </w:p>
    <w:p w:rsidR="00006FB7" w:rsidRPr="003B4755" w:rsidRDefault="007F7071" w:rsidP="003B4755">
      <w:pPr>
        <w:spacing w:line="560" w:lineRule="exact"/>
        <w:ind w:firstLineChars="200" w:firstLine="643"/>
        <w:rPr>
          <w:rFonts w:ascii="仿宋_GB2312" w:eastAsia="仿宋_GB2312"/>
          <w:color w:val="000000"/>
          <w:sz w:val="32"/>
          <w:szCs w:val="32"/>
        </w:rPr>
      </w:pPr>
      <w:r w:rsidRPr="003B4755">
        <w:rPr>
          <w:rFonts w:ascii="楷体" w:eastAsia="楷体" w:hAnsi="楷体" w:hint="eastAsia"/>
          <w:b/>
          <w:sz w:val="32"/>
          <w:szCs w:val="32"/>
        </w:rPr>
        <w:t>3.</w:t>
      </w:r>
      <w:r w:rsidR="00BB2044" w:rsidRPr="003B4755">
        <w:rPr>
          <w:rFonts w:ascii="楷体" w:eastAsia="楷体" w:hAnsi="楷体" w:hint="eastAsia"/>
          <w:b/>
          <w:sz w:val="32"/>
          <w:szCs w:val="32"/>
        </w:rPr>
        <w:t>工作作风严谨务实。</w:t>
      </w:r>
      <w:r w:rsidR="0097203B" w:rsidRPr="003B4755">
        <w:rPr>
          <w:rFonts w:ascii="仿宋_GB2312" w:eastAsia="仿宋_GB2312" w:hint="eastAsia"/>
          <w:color w:val="000000"/>
          <w:sz w:val="32"/>
          <w:szCs w:val="32"/>
        </w:rPr>
        <w:t>工作中，</w:t>
      </w:r>
      <w:r w:rsidR="0097203B" w:rsidRPr="003B4755">
        <w:rPr>
          <w:rFonts w:ascii="仿宋_GB2312" w:eastAsia="仿宋_GB2312"/>
          <w:color w:val="000000"/>
          <w:sz w:val="32"/>
          <w:szCs w:val="32"/>
        </w:rPr>
        <w:t>我</w:t>
      </w:r>
      <w:r w:rsidR="00BB2044" w:rsidRPr="003B4755">
        <w:rPr>
          <w:rFonts w:ascii="仿宋_GB2312" w:eastAsia="仿宋_GB2312" w:hint="eastAsia"/>
          <w:color w:val="000000"/>
          <w:sz w:val="32"/>
          <w:szCs w:val="32"/>
        </w:rPr>
        <w:t>善于在细微处看实效，在角落处找遗漏，在关键处看要害，在进展中找不足，坚持从群众中来到群众中去，</w:t>
      </w:r>
      <w:r w:rsidR="0097203B" w:rsidRPr="003B4755">
        <w:rPr>
          <w:rFonts w:ascii="仿宋_GB2312" w:eastAsia="仿宋_GB2312" w:hint="eastAsia"/>
          <w:color w:val="000000"/>
          <w:sz w:val="32"/>
          <w:szCs w:val="32"/>
        </w:rPr>
        <w:t>注重</w:t>
      </w:r>
      <w:r w:rsidR="00BB2044" w:rsidRPr="003B4755">
        <w:rPr>
          <w:rFonts w:ascii="仿宋_GB2312" w:eastAsia="仿宋_GB2312" w:hint="eastAsia"/>
          <w:color w:val="000000"/>
          <w:sz w:val="32"/>
          <w:szCs w:val="32"/>
        </w:rPr>
        <w:t>深入基层加强调查研究，增强发现问题的能力水平</w:t>
      </w:r>
      <w:r w:rsidR="0097203B" w:rsidRPr="003B4755">
        <w:rPr>
          <w:rFonts w:ascii="仿宋_GB2312" w:eastAsia="仿宋_GB2312" w:hint="eastAsia"/>
          <w:color w:val="000000"/>
          <w:sz w:val="32"/>
          <w:szCs w:val="32"/>
        </w:rPr>
        <w:t>。</w:t>
      </w:r>
    </w:p>
    <w:p w:rsidR="00BB2044" w:rsidRPr="003B4755" w:rsidRDefault="007F7071" w:rsidP="003B4755">
      <w:pPr>
        <w:spacing w:line="560" w:lineRule="exact"/>
        <w:ind w:firstLineChars="200" w:firstLine="643"/>
        <w:rPr>
          <w:rFonts w:ascii="仿宋_GB2312" w:eastAsia="仿宋_GB2312"/>
          <w:color w:val="000000"/>
          <w:sz w:val="32"/>
          <w:szCs w:val="32"/>
        </w:rPr>
      </w:pPr>
      <w:r w:rsidRPr="003B4755">
        <w:rPr>
          <w:rFonts w:ascii="楷体" w:eastAsia="楷体" w:hAnsi="楷体" w:hint="eastAsia"/>
          <w:b/>
          <w:sz w:val="32"/>
          <w:szCs w:val="32"/>
        </w:rPr>
        <w:t>4.</w:t>
      </w:r>
      <w:r w:rsidR="00BB2044" w:rsidRPr="003B4755">
        <w:rPr>
          <w:rFonts w:ascii="楷体" w:eastAsia="楷体" w:hAnsi="楷体" w:hint="eastAsia"/>
          <w:b/>
          <w:sz w:val="32"/>
          <w:szCs w:val="32"/>
        </w:rPr>
        <w:t>学识眼界得到拓展。</w:t>
      </w:r>
      <w:r w:rsidR="00BB2044" w:rsidRPr="003B4755">
        <w:rPr>
          <w:rFonts w:ascii="仿宋_GB2312" w:eastAsia="仿宋_GB2312" w:hint="eastAsia"/>
          <w:color w:val="000000"/>
          <w:sz w:val="32"/>
          <w:szCs w:val="32"/>
        </w:rPr>
        <w:t>通过</w:t>
      </w:r>
      <w:r w:rsidR="007F38E3" w:rsidRPr="003B4755">
        <w:rPr>
          <w:rFonts w:ascii="仿宋_GB2312" w:eastAsia="仿宋_GB2312" w:hint="eastAsia"/>
          <w:color w:val="000000"/>
          <w:sz w:val="32"/>
          <w:szCs w:val="32"/>
        </w:rPr>
        <w:t>三</w:t>
      </w:r>
      <w:r w:rsidR="00BB2044" w:rsidRPr="003B4755">
        <w:rPr>
          <w:rFonts w:ascii="仿宋_GB2312" w:eastAsia="仿宋_GB2312" w:hint="eastAsia"/>
          <w:color w:val="000000"/>
          <w:sz w:val="32"/>
          <w:szCs w:val="32"/>
        </w:rPr>
        <w:t>轮巡视，我对国家机构改革、“三大攻坚战”实施</w:t>
      </w:r>
      <w:r w:rsidR="007F38E3" w:rsidRPr="003B4755">
        <w:rPr>
          <w:rFonts w:ascii="仿宋_GB2312" w:eastAsia="仿宋_GB2312" w:hint="eastAsia"/>
          <w:color w:val="000000"/>
          <w:sz w:val="32"/>
          <w:szCs w:val="32"/>
        </w:rPr>
        <w:t>乡村振兴战略和建设“强富美高”新江苏等国情、省情的了解不断深入，眼界</w:t>
      </w:r>
      <w:r w:rsidR="007F38E3" w:rsidRPr="003B4755">
        <w:rPr>
          <w:rFonts w:ascii="仿宋_GB2312" w:eastAsia="仿宋_GB2312"/>
          <w:color w:val="000000"/>
          <w:sz w:val="32"/>
          <w:szCs w:val="32"/>
        </w:rPr>
        <w:t>更加开阔，</w:t>
      </w:r>
      <w:r w:rsidR="007F38E3" w:rsidRPr="003B4755">
        <w:rPr>
          <w:rFonts w:ascii="仿宋_GB2312" w:eastAsia="仿宋_GB2312" w:hint="eastAsia"/>
          <w:color w:val="000000"/>
          <w:sz w:val="32"/>
          <w:szCs w:val="32"/>
        </w:rPr>
        <w:t>为我负责</w:t>
      </w:r>
      <w:r w:rsidR="007F38E3" w:rsidRPr="003B4755">
        <w:rPr>
          <w:rFonts w:ascii="仿宋_GB2312" w:eastAsia="仿宋_GB2312"/>
          <w:color w:val="000000"/>
          <w:sz w:val="32"/>
          <w:szCs w:val="32"/>
        </w:rPr>
        <w:t>的扶贫攻坚</w:t>
      </w:r>
      <w:r w:rsidR="007F38E3" w:rsidRPr="003B4755">
        <w:rPr>
          <w:rFonts w:ascii="仿宋_GB2312" w:eastAsia="仿宋_GB2312" w:hint="eastAsia"/>
          <w:color w:val="000000"/>
          <w:sz w:val="32"/>
          <w:szCs w:val="32"/>
        </w:rPr>
        <w:t>工作不断</w:t>
      </w:r>
      <w:r w:rsidR="007F38E3" w:rsidRPr="003B4755">
        <w:rPr>
          <w:rFonts w:ascii="仿宋_GB2312" w:eastAsia="仿宋_GB2312"/>
          <w:color w:val="000000"/>
          <w:sz w:val="32"/>
          <w:szCs w:val="32"/>
        </w:rPr>
        <w:t>提供新思路</w:t>
      </w:r>
      <w:r w:rsidR="007F38E3" w:rsidRPr="003B4755">
        <w:rPr>
          <w:rFonts w:ascii="仿宋_GB2312" w:eastAsia="仿宋_GB2312" w:hint="eastAsia"/>
          <w:color w:val="000000"/>
          <w:sz w:val="32"/>
          <w:szCs w:val="32"/>
        </w:rPr>
        <w:t>。</w:t>
      </w:r>
      <w:r w:rsidR="007F38E3" w:rsidRPr="003B4755">
        <w:rPr>
          <w:rFonts w:ascii="仿宋_GB2312" w:eastAsia="仿宋_GB2312"/>
          <w:color w:val="000000"/>
          <w:sz w:val="32"/>
          <w:szCs w:val="32"/>
        </w:rPr>
        <w:t xml:space="preserve"> </w:t>
      </w:r>
    </w:p>
    <w:p w:rsidR="00BB2044" w:rsidRPr="003B4755" w:rsidRDefault="007F7071" w:rsidP="003B4755">
      <w:pPr>
        <w:spacing w:line="560" w:lineRule="exact"/>
        <w:ind w:firstLineChars="200" w:firstLine="643"/>
        <w:rPr>
          <w:rFonts w:ascii="仿宋_GB2312" w:eastAsia="仿宋_GB2312"/>
          <w:color w:val="000000"/>
          <w:sz w:val="32"/>
          <w:szCs w:val="32"/>
        </w:rPr>
      </w:pPr>
      <w:r w:rsidRPr="003B4755">
        <w:rPr>
          <w:rFonts w:ascii="楷体" w:eastAsia="楷体" w:hAnsi="楷体" w:hint="eastAsia"/>
          <w:b/>
          <w:sz w:val="32"/>
          <w:szCs w:val="32"/>
        </w:rPr>
        <w:t>5.</w:t>
      </w:r>
      <w:r w:rsidR="00BB2044" w:rsidRPr="003B4755">
        <w:rPr>
          <w:rFonts w:ascii="楷体" w:eastAsia="楷体" w:hAnsi="楷体" w:hint="eastAsia"/>
          <w:b/>
          <w:sz w:val="32"/>
          <w:szCs w:val="32"/>
        </w:rPr>
        <w:t>自身要求愈发严格。</w:t>
      </w:r>
      <w:r w:rsidR="00475E56" w:rsidRPr="003B4755">
        <w:rPr>
          <w:rFonts w:ascii="仿宋_GB2312" w:eastAsia="仿宋_GB2312" w:hint="eastAsia"/>
          <w:color w:val="000000"/>
          <w:sz w:val="32"/>
          <w:szCs w:val="32"/>
        </w:rPr>
        <w:t>打铁必须自身硬，</w:t>
      </w:r>
      <w:r w:rsidR="00BB2044" w:rsidRPr="003B4755">
        <w:rPr>
          <w:rFonts w:ascii="仿宋_GB2312" w:eastAsia="仿宋_GB2312" w:hint="eastAsia"/>
          <w:color w:val="000000"/>
          <w:sz w:val="32"/>
          <w:szCs w:val="32"/>
        </w:rPr>
        <w:t>我严格遵守江苏纪检监察干部“六条禁令”、省委巡视干部“六严格”、“五严禁”规定，确保工作、生活、保密纪律落地生根。</w:t>
      </w:r>
    </w:p>
    <w:p w:rsidR="00475E56" w:rsidRPr="003B4755" w:rsidRDefault="00475E56" w:rsidP="003B4755">
      <w:pPr>
        <w:spacing w:line="560" w:lineRule="exact"/>
        <w:ind w:firstLineChars="200" w:firstLine="640"/>
        <w:rPr>
          <w:rFonts w:ascii="黑体" w:eastAsia="黑体" w:hAnsi="黑体"/>
          <w:sz w:val="32"/>
          <w:szCs w:val="32"/>
        </w:rPr>
      </w:pPr>
      <w:r w:rsidRPr="003B4755">
        <w:rPr>
          <w:rFonts w:ascii="黑体" w:eastAsia="黑体" w:hAnsi="黑体" w:hint="eastAsia"/>
          <w:sz w:val="32"/>
          <w:szCs w:val="32"/>
        </w:rPr>
        <w:t>二</w:t>
      </w:r>
      <w:r w:rsidRPr="003B4755">
        <w:rPr>
          <w:rFonts w:ascii="黑体" w:eastAsia="黑体" w:hAnsi="黑体"/>
          <w:sz w:val="32"/>
          <w:szCs w:val="32"/>
        </w:rPr>
        <w:t>、坚持</w:t>
      </w:r>
      <w:r w:rsidRPr="003B4755">
        <w:rPr>
          <w:rFonts w:ascii="黑体" w:eastAsia="黑体" w:hAnsi="黑体" w:hint="eastAsia"/>
          <w:sz w:val="32"/>
          <w:szCs w:val="32"/>
        </w:rPr>
        <w:t>求真务实，</w:t>
      </w:r>
      <w:r w:rsidR="003E2D35">
        <w:rPr>
          <w:rFonts w:ascii="黑体" w:eastAsia="黑体" w:hAnsi="黑体" w:hint="eastAsia"/>
          <w:sz w:val="32"/>
          <w:szCs w:val="32"/>
        </w:rPr>
        <w:t>坚决</w:t>
      </w:r>
      <w:r w:rsidRPr="003B4755">
        <w:rPr>
          <w:rFonts w:ascii="黑体" w:eastAsia="黑体" w:hAnsi="黑体" w:hint="eastAsia"/>
          <w:sz w:val="32"/>
          <w:szCs w:val="32"/>
        </w:rPr>
        <w:t>做好</w:t>
      </w:r>
      <w:r w:rsidRPr="003B4755">
        <w:rPr>
          <w:rFonts w:ascii="黑体" w:eastAsia="黑体" w:hAnsi="黑体"/>
          <w:sz w:val="32"/>
          <w:szCs w:val="32"/>
        </w:rPr>
        <w:t>表率</w:t>
      </w:r>
    </w:p>
    <w:p w:rsidR="00475E56" w:rsidRPr="003B4755" w:rsidRDefault="00475E56" w:rsidP="003B4755">
      <w:pPr>
        <w:spacing w:line="560" w:lineRule="exact"/>
        <w:ind w:firstLineChars="198" w:firstLine="636"/>
        <w:rPr>
          <w:rFonts w:ascii="仿宋_GB2312" w:eastAsia="仿宋_GB2312"/>
          <w:color w:val="000000"/>
          <w:sz w:val="32"/>
          <w:szCs w:val="32"/>
        </w:rPr>
      </w:pPr>
      <w:r w:rsidRPr="003B4755">
        <w:rPr>
          <w:rFonts w:ascii="楷体" w:eastAsia="楷体" w:hAnsi="楷体"/>
          <w:b/>
          <w:sz w:val="32"/>
          <w:szCs w:val="32"/>
        </w:rPr>
        <w:t>1</w:t>
      </w:r>
      <w:r w:rsidRPr="003B4755">
        <w:rPr>
          <w:rFonts w:ascii="楷体" w:eastAsia="楷体" w:hAnsi="楷体" w:hint="eastAsia"/>
          <w:b/>
          <w:sz w:val="32"/>
          <w:szCs w:val="32"/>
        </w:rPr>
        <w:t>.带头学理论、固信仰。</w:t>
      </w:r>
      <w:r w:rsidR="00882FD3" w:rsidRPr="003B4755">
        <w:rPr>
          <w:rFonts w:ascii="仿宋_GB2312" w:eastAsia="仿宋_GB2312" w:hint="eastAsia"/>
          <w:color w:val="000000"/>
          <w:sz w:val="32"/>
          <w:szCs w:val="32"/>
        </w:rPr>
        <w:t>以“两学一做”学习教育、“不忘初心</w:t>
      </w:r>
      <w:r w:rsidR="00882FD3" w:rsidRPr="003B4755">
        <w:rPr>
          <w:rFonts w:ascii="仿宋_GB2312" w:eastAsia="仿宋_GB2312"/>
          <w:color w:val="000000"/>
          <w:sz w:val="32"/>
          <w:szCs w:val="32"/>
        </w:rPr>
        <w:t>、牢记使命</w:t>
      </w:r>
      <w:r w:rsidR="00882FD3" w:rsidRPr="003B4755">
        <w:rPr>
          <w:rFonts w:ascii="仿宋_GB2312" w:eastAsia="仿宋_GB2312" w:hint="eastAsia"/>
          <w:color w:val="000000"/>
          <w:sz w:val="32"/>
          <w:szCs w:val="32"/>
        </w:rPr>
        <w:t>”主题</w:t>
      </w:r>
      <w:r w:rsidR="00882FD3" w:rsidRPr="003B4755">
        <w:rPr>
          <w:rFonts w:ascii="仿宋_GB2312" w:eastAsia="仿宋_GB2312"/>
          <w:color w:val="000000"/>
          <w:sz w:val="32"/>
          <w:szCs w:val="32"/>
        </w:rPr>
        <w:t>教育</w:t>
      </w:r>
      <w:r w:rsidR="00882FD3" w:rsidRPr="003B4755">
        <w:rPr>
          <w:rFonts w:ascii="仿宋_GB2312" w:eastAsia="仿宋_GB2312" w:hint="eastAsia"/>
          <w:color w:val="000000"/>
          <w:sz w:val="32"/>
          <w:szCs w:val="32"/>
        </w:rPr>
        <w:t>为抓手，</w:t>
      </w:r>
      <w:r w:rsidR="004312C0" w:rsidRPr="003B4755">
        <w:rPr>
          <w:rFonts w:ascii="仿宋_GB2312" w:eastAsia="仿宋_GB2312" w:hint="eastAsia"/>
          <w:color w:val="000000"/>
          <w:sz w:val="32"/>
          <w:szCs w:val="32"/>
        </w:rPr>
        <w:t>切实抓好学习</w:t>
      </w:r>
      <w:r w:rsidRPr="003B4755">
        <w:rPr>
          <w:rFonts w:ascii="仿宋_GB2312" w:eastAsia="仿宋_GB2312" w:hint="eastAsia"/>
          <w:color w:val="000000"/>
          <w:sz w:val="32"/>
          <w:szCs w:val="32"/>
        </w:rPr>
        <w:t>教育，注重强化日常学习，切实有效指导实践。制定相关学习计划，扎实推进政治理论学习。认真完成</w:t>
      </w:r>
      <w:r w:rsidR="00716B4B" w:rsidRPr="003B4755">
        <w:rPr>
          <w:rFonts w:ascii="仿宋_GB2312" w:eastAsia="仿宋_GB2312" w:hint="eastAsia"/>
          <w:color w:val="000000"/>
          <w:sz w:val="32"/>
          <w:szCs w:val="32"/>
        </w:rPr>
        <w:t>2018、2019年度</w:t>
      </w:r>
      <w:proofErr w:type="gramStart"/>
      <w:r w:rsidRPr="003B4755">
        <w:rPr>
          <w:rFonts w:ascii="仿宋_GB2312" w:eastAsia="仿宋_GB2312" w:hint="eastAsia"/>
          <w:color w:val="000000"/>
          <w:sz w:val="32"/>
          <w:szCs w:val="32"/>
        </w:rPr>
        <w:t>“书记项目”结项和</w:t>
      </w:r>
      <w:proofErr w:type="gramEnd"/>
      <w:r w:rsidRPr="003B4755">
        <w:rPr>
          <w:rFonts w:ascii="仿宋_GB2312" w:eastAsia="仿宋_GB2312" w:hint="eastAsia"/>
          <w:color w:val="000000"/>
          <w:sz w:val="32"/>
          <w:szCs w:val="32"/>
        </w:rPr>
        <w:t>20</w:t>
      </w:r>
      <w:r w:rsidR="00716B4B" w:rsidRPr="003B4755">
        <w:rPr>
          <w:rFonts w:ascii="仿宋_GB2312" w:eastAsia="仿宋_GB2312"/>
          <w:color w:val="000000"/>
          <w:sz w:val="32"/>
          <w:szCs w:val="32"/>
        </w:rPr>
        <w:t>20</w:t>
      </w:r>
      <w:r w:rsidRPr="003B4755">
        <w:rPr>
          <w:rFonts w:ascii="仿宋_GB2312" w:eastAsia="仿宋_GB2312" w:hint="eastAsia"/>
          <w:color w:val="000000"/>
          <w:sz w:val="32"/>
          <w:szCs w:val="32"/>
        </w:rPr>
        <w:t>年度</w:t>
      </w:r>
      <w:r w:rsidR="00716B4B" w:rsidRPr="003B4755">
        <w:rPr>
          <w:rFonts w:ascii="仿宋_GB2312" w:eastAsia="仿宋_GB2312" w:hint="eastAsia"/>
          <w:color w:val="000000"/>
          <w:sz w:val="32"/>
          <w:szCs w:val="32"/>
        </w:rPr>
        <w:t>项目</w:t>
      </w:r>
      <w:r w:rsidRPr="003B4755">
        <w:rPr>
          <w:rFonts w:ascii="仿宋_GB2312" w:eastAsia="仿宋_GB2312" w:hint="eastAsia"/>
          <w:color w:val="000000"/>
          <w:sz w:val="32"/>
          <w:szCs w:val="32"/>
        </w:rPr>
        <w:t>申报。1个团体进入“学习强国”团体决赛，多名党员荣获“学习达人”和“学习标兵”称号。</w:t>
      </w:r>
      <w:r w:rsidR="0089713E" w:rsidRPr="003B4755">
        <w:rPr>
          <w:rFonts w:ascii="仿宋_GB2312" w:eastAsia="仿宋_GB2312" w:hint="eastAsia"/>
          <w:color w:val="000000"/>
          <w:sz w:val="32"/>
          <w:szCs w:val="32"/>
        </w:rPr>
        <w:t>三年来</w:t>
      </w:r>
      <w:r w:rsidR="0089713E" w:rsidRPr="003B4755">
        <w:rPr>
          <w:rFonts w:ascii="仿宋_GB2312" w:eastAsia="仿宋_GB2312"/>
          <w:color w:val="000000"/>
          <w:sz w:val="32"/>
          <w:szCs w:val="32"/>
        </w:rPr>
        <w:t>，共计发展党员</w:t>
      </w:r>
      <w:r w:rsidR="0089713E" w:rsidRPr="003B4755">
        <w:rPr>
          <w:rFonts w:ascii="仿宋_GB2312" w:eastAsia="仿宋_GB2312" w:hint="eastAsia"/>
          <w:color w:val="000000"/>
          <w:sz w:val="32"/>
          <w:szCs w:val="32"/>
        </w:rPr>
        <w:t>11名</w:t>
      </w:r>
      <w:r w:rsidRPr="003B4755">
        <w:rPr>
          <w:rFonts w:ascii="仿宋_GB2312" w:eastAsia="仿宋_GB2312" w:hint="eastAsia"/>
          <w:color w:val="000000"/>
          <w:sz w:val="32"/>
          <w:szCs w:val="32"/>
        </w:rPr>
        <w:t>。</w:t>
      </w:r>
    </w:p>
    <w:p w:rsidR="00475E56" w:rsidRDefault="00475E56" w:rsidP="009D380F">
      <w:pPr>
        <w:spacing w:line="560" w:lineRule="exact"/>
        <w:ind w:firstLineChars="200" w:firstLine="643"/>
        <w:rPr>
          <w:rFonts w:ascii="仿宋_GB2312" w:eastAsia="仿宋_GB2312"/>
          <w:color w:val="000000"/>
          <w:sz w:val="32"/>
          <w:szCs w:val="32"/>
        </w:rPr>
      </w:pPr>
      <w:r w:rsidRPr="003B4755">
        <w:rPr>
          <w:rFonts w:ascii="楷体" w:eastAsia="楷体" w:hAnsi="楷体" w:hint="eastAsia"/>
          <w:b/>
          <w:sz w:val="32"/>
          <w:szCs w:val="32"/>
        </w:rPr>
        <w:t>2.带头强基层、筑堡垒。</w:t>
      </w:r>
      <w:r w:rsidRPr="003B4755">
        <w:rPr>
          <w:rFonts w:ascii="仿宋_GB2312" w:eastAsia="仿宋_GB2312" w:hint="eastAsia"/>
          <w:color w:val="000000"/>
          <w:sz w:val="32"/>
          <w:szCs w:val="32"/>
        </w:rPr>
        <w:t>坚强基层战斗堡垒，立好党员先</w:t>
      </w:r>
      <w:r w:rsidRPr="003B4755">
        <w:rPr>
          <w:rFonts w:ascii="仿宋_GB2312" w:eastAsia="仿宋_GB2312" w:hint="eastAsia"/>
          <w:color w:val="000000"/>
          <w:sz w:val="32"/>
          <w:szCs w:val="32"/>
        </w:rPr>
        <w:lastRenderedPageBreak/>
        <w:t>锋旗帜。</w:t>
      </w:r>
      <w:r w:rsidR="00655E89" w:rsidRPr="003B4755">
        <w:rPr>
          <w:rFonts w:ascii="仿宋_GB2312" w:eastAsia="仿宋_GB2312" w:hint="eastAsia"/>
          <w:color w:val="000000"/>
          <w:sz w:val="32"/>
          <w:szCs w:val="32"/>
        </w:rPr>
        <w:t>根据</w:t>
      </w:r>
      <w:r w:rsidR="00655E89" w:rsidRPr="003B4755">
        <w:rPr>
          <w:rFonts w:ascii="仿宋_GB2312" w:eastAsia="仿宋_GB2312"/>
          <w:color w:val="000000"/>
          <w:sz w:val="32"/>
          <w:szCs w:val="32"/>
        </w:rPr>
        <w:t>便于开展工作和组织活动原则，优化党支部设置</w:t>
      </w:r>
      <w:r w:rsidR="00F676AD" w:rsidRPr="003B4755">
        <w:rPr>
          <w:rFonts w:ascii="仿宋_GB2312" w:eastAsia="仿宋_GB2312" w:hint="eastAsia"/>
          <w:color w:val="000000"/>
          <w:sz w:val="32"/>
          <w:szCs w:val="32"/>
        </w:rPr>
        <w:t>，</w:t>
      </w:r>
      <w:r w:rsidR="005F2E0C" w:rsidRPr="003B4755">
        <w:rPr>
          <w:rFonts w:ascii="仿宋_GB2312" w:eastAsia="仿宋_GB2312" w:hint="eastAsia"/>
          <w:color w:val="000000"/>
          <w:sz w:val="32"/>
          <w:szCs w:val="32"/>
        </w:rPr>
        <w:t>将</w:t>
      </w:r>
      <w:r w:rsidR="005F2E0C" w:rsidRPr="003B4755">
        <w:rPr>
          <w:rFonts w:ascii="仿宋_GB2312" w:eastAsia="仿宋_GB2312"/>
          <w:color w:val="000000"/>
          <w:sz w:val="32"/>
          <w:szCs w:val="32"/>
        </w:rPr>
        <w:t>原来的</w:t>
      </w:r>
      <w:r w:rsidR="005F2E0C" w:rsidRPr="003B4755">
        <w:rPr>
          <w:rFonts w:ascii="仿宋_GB2312" w:eastAsia="仿宋_GB2312" w:hint="eastAsia"/>
          <w:color w:val="000000"/>
          <w:sz w:val="32"/>
          <w:szCs w:val="32"/>
        </w:rPr>
        <w:t>22个</w:t>
      </w:r>
      <w:r w:rsidR="00CA626D" w:rsidRPr="003B4755">
        <w:rPr>
          <w:rFonts w:ascii="仿宋_GB2312" w:eastAsia="仿宋_GB2312"/>
          <w:color w:val="000000"/>
          <w:sz w:val="32"/>
          <w:szCs w:val="32"/>
        </w:rPr>
        <w:t>党支部调整为</w:t>
      </w:r>
      <w:r w:rsidR="00F676AD" w:rsidRPr="003B4755">
        <w:rPr>
          <w:rFonts w:ascii="仿宋_GB2312" w:eastAsia="仿宋_GB2312" w:hint="eastAsia"/>
          <w:color w:val="000000"/>
          <w:sz w:val="32"/>
          <w:szCs w:val="32"/>
        </w:rPr>
        <w:t>20个</w:t>
      </w:r>
      <w:r w:rsidR="00655E89" w:rsidRPr="003B4755">
        <w:rPr>
          <w:rFonts w:ascii="仿宋_GB2312" w:eastAsia="仿宋_GB2312"/>
          <w:color w:val="000000"/>
          <w:sz w:val="32"/>
          <w:szCs w:val="32"/>
        </w:rPr>
        <w:t>。</w:t>
      </w:r>
      <w:r w:rsidR="00650DD4" w:rsidRPr="003B4755">
        <w:rPr>
          <w:rFonts w:ascii="仿宋_GB2312" w:eastAsia="仿宋_GB2312" w:hint="eastAsia"/>
          <w:color w:val="000000"/>
          <w:sz w:val="32"/>
          <w:szCs w:val="32"/>
        </w:rPr>
        <w:t>认真组织机关各基层党组织做好校第三次党代会相关工作。</w:t>
      </w:r>
      <w:r w:rsidRPr="003B4755">
        <w:rPr>
          <w:rFonts w:ascii="仿宋_GB2312" w:eastAsia="仿宋_GB2312" w:hint="eastAsia"/>
          <w:color w:val="000000"/>
          <w:sz w:val="32"/>
          <w:szCs w:val="32"/>
        </w:rPr>
        <w:t>组织主题党日、过集体政治生日等特色活动，重设机关党委“党员之家”文化墙，打造与时俱进新阵地。</w:t>
      </w:r>
      <w:r w:rsidR="008B5983" w:rsidRPr="003B4755">
        <w:rPr>
          <w:rFonts w:ascii="仿宋_GB2312" w:eastAsia="仿宋_GB2312" w:hint="eastAsia"/>
          <w:color w:val="000000"/>
          <w:sz w:val="32"/>
          <w:szCs w:val="32"/>
        </w:rPr>
        <w:t>三年来，</w:t>
      </w:r>
      <w:r w:rsidRPr="003B4755">
        <w:rPr>
          <w:rFonts w:ascii="仿宋_GB2312" w:eastAsia="仿宋_GB2312" w:hint="eastAsia"/>
          <w:color w:val="000000"/>
          <w:sz w:val="32"/>
          <w:szCs w:val="32"/>
        </w:rPr>
        <w:t>机关党委</w:t>
      </w:r>
      <w:r w:rsidR="00FC0A5E" w:rsidRPr="003B4755">
        <w:rPr>
          <w:rFonts w:ascii="仿宋_GB2312" w:eastAsia="仿宋_GB2312" w:hint="eastAsia"/>
          <w:color w:val="000000"/>
          <w:sz w:val="32"/>
          <w:szCs w:val="32"/>
        </w:rPr>
        <w:t>各</w:t>
      </w:r>
      <w:r w:rsidR="00FC0A5E" w:rsidRPr="003B4755">
        <w:rPr>
          <w:rFonts w:ascii="仿宋_GB2312" w:eastAsia="仿宋_GB2312"/>
          <w:color w:val="000000"/>
          <w:sz w:val="32"/>
          <w:szCs w:val="32"/>
        </w:rPr>
        <w:t>党组织在我校</w:t>
      </w:r>
      <w:r w:rsidR="00FC0A5E" w:rsidRPr="003B4755">
        <w:rPr>
          <w:rFonts w:ascii="仿宋_GB2312" w:eastAsia="仿宋_GB2312" w:hint="eastAsia"/>
          <w:color w:val="000000"/>
          <w:sz w:val="32"/>
          <w:szCs w:val="32"/>
        </w:rPr>
        <w:t>基层</w:t>
      </w:r>
      <w:r w:rsidR="00FC0A5E" w:rsidRPr="003B4755">
        <w:rPr>
          <w:rFonts w:ascii="仿宋_GB2312" w:eastAsia="仿宋_GB2312"/>
          <w:color w:val="000000"/>
          <w:sz w:val="32"/>
          <w:szCs w:val="32"/>
        </w:rPr>
        <w:t>党建工作</w:t>
      </w:r>
      <w:r w:rsidR="00FC0A5E" w:rsidRPr="003B4755">
        <w:rPr>
          <w:rFonts w:ascii="仿宋_GB2312" w:eastAsia="仿宋_GB2312" w:hint="eastAsia"/>
          <w:color w:val="000000"/>
          <w:sz w:val="32"/>
          <w:szCs w:val="32"/>
        </w:rPr>
        <w:t>创新</w:t>
      </w:r>
      <w:r w:rsidR="00FC0A5E" w:rsidRPr="003B4755">
        <w:rPr>
          <w:rFonts w:ascii="仿宋_GB2312" w:eastAsia="仿宋_GB2312"/>
          <w:color w:val="000000"/>
          <w:sz w:val="32"/>
          <w:szCs w:val="32"/>
        </w:rPr>
        <w:t>奖评选中</w:t>
      </w:r>
      <w:r w:rsidR="00FC0A5E" w:rsidRPr="003B4755">
        <w:rPr>
          <w:rFonts w:ascii="仿宋_GB2312" w:eastAsia="仿宋_GB2312" w:hint="eastAsia"/>
          <w:color w:val="000000"/>
          <w:sz w:val="32"/>
          <w:szCs w:val="32"/>
        </w:rPr>
        <w:t>6次</w:t>
      </w:r>
      <w:r w:rsidR="00FC0A5E" w:rsidRPr="003B4755">
        <w:rPr>
          <w:rFonts w:ascii="仿宋_GB2312" w:eastAsia="仿宋_GB2312"/>
          <w:color w:val="000000"/>
          <w:sz w:val="32"/>
          <w:szCs w:val="32"/>
        </w:rPr>
        <w:t>获奖，在</w:t>
      </w:r>
      <w:r w:rsidR="00FC0A5E" w:rsidRPr="003B4755">
        <w:rPr>
          <w:rFonts w:ascii="仿宋_GB2312" w:eastAsia="仿宋_GB2312" w:hint="eastAsia"/>
          <w:color w:val="000000"/>
          <w:sz w:val="32"/>
          <w:szCs w:val="32"/>
        </w:rPr>
        <w:t>最佳党日</w:t>
      </w:r>
      <w:r w:rsidR="00FC0A5E" w:rsidRPr="003B4755">
        <w:rPr>
          <w:rFonts w:ascii="仿宋_GB2312" w:eastAsia="仿宋_GB2312"/>
          <w:color w:val="000000"/>
          <w:sz w:val="32"/>
          <w:szCs w:val="32"/>
        </w:rPr>
        <w:t>活动评选中22</w:t>
      </w:r>
      <w:r w:rsidR="00FC0A5E" w:rsidRPr="003B4755">
        <w:rPr>
          <w:rFonts w:ascii="仿宋_GB2312" w:eastAsia="仿宋_GB2312" w:hint="eastAsia"/>
          <w:color w:val="000000"/>
          <w:sz w:val="32"/>
          <w:szCs w:val="32"/>
        </w:rPr>
        <w:t>次</w:t>
      </w:r>
      <w:r w:rsidR="00FC0A5E" w:rsidRPr="003B4755">
        <w:rPr>
          <w:rFonts w:ascii="仿宋_GB2312" w:eastAsia="仿宋_GB2312"/>
          <w:color w:val="000000"/>
          <w:sz w:val="32"/>
          <w:szCs w:val="32"/>
        </w:rPr>
        <w:t>获奖</w:t>
      </w:r>
      <w:r w:rsidRPr="003B4755">
        <w:rPr>
          <w:rFonts w:ascii="仿宋_GB2312" w:eastAsia="仿宋_GB2312" w:hint="eastAsia"/>
          <w:color w:val="000000"/>
          <w:sz w:val="32"/>
          <w:szCs w:val="32"/>
        </w:rPr>
        <w:t>。</w:t>
      </w:r>
      <w:r w:rsidR="0063140D" w:rsidRPr="003B4755">
        <w:rPr>
          <w:rFonts w:ascii="仿宋_GB2312" w:eastAsia="仿宋_GB2312" w:hint="eastAsia"/>
          <w:color w:val="000000"/>
          <w:sz w:val="32"/>
          <w:szCs w:val="32"/>
        </w:rPr>
        <w:t>3个基层党组织被表彰为先进基层党组织、6人被表彰为优秀党务工作者、15人被表彰为优秀共产党员、14人被表彰为“三育人”先进个人。</w:t>
      </w:r>
      <w:r w:rsidRPr="003B4755">
        <w:rPr>
          <w:rFonts w:ascii="仿宋_GB2312" w:eastAsia="仿宋_GB2312" w:hint="eastAsia"/>
          <w:color w:val="000000"/>
          <w:sz w:val="32"/>
          <w:szCs w:val="32"/>
        </w:rPr>
        <w:t>在机关各基层党组织中开展“选立标杆支部，选树先进典型，打造高质量机关党员队伍”活动，表彰标杆支部</w:t>
      </w:r>
      <w:r w:rsidRPr="003B4755">
        <w:rPr>
          <w:rFonts w:ascii="仿宋_GB2312" w:eastAsia="仿宋_GB2312"/>
          <w:color w:val="000000"/>
          <w:sz w:val="32"/>
          <w:szCs w:val="32"/>
        </w:rPr>
        <w:t>6</w:t>
      </w:r>
      <w:r w:rsidRPr="003B4755">
        <w:rPr>
          <w:rFonts w:ascii="仿宋_GB2312" w:eastAsia="仿宋_GB2312" w:hint="eastAsia"/>
          <w:color w:val="000000"/>
          <w:sz w:val="32"/>
          <w:szCs w:val="32"/>
        </w:rPr>
        <w:t xml:space="preserve">个，模范党员22名。通过深入挖掘、宣传涌现出的优秀代表，积极营造对标争先、创新融合的良好氛围。 </w:t>
      </w:r>
    </w:p>
    <w:p w:rsidR="00655BAE" w:rsidRPr="00655BAE" w:rsidRDefault="00655BAE" w:rsidP="009D380F">
      <w:pPr>
        <w:spacing w:line="560" w:lineRule="exact"/>
        <w:ind w:firstLineChars="200" w:firstLine="640"/>
        <w:rPr>
          <w:rFonts w:ascii="仿宋_GB2312" w:eastAsia="仿宋_GB2312"/>
          <w:color w:val="000000"/>
          <w:sz w:val="32"/>
          <w:szCs w:val="32"/>
        </w:rPr>
      </w:pPr>
      <w:r w:rsidRPr="00C935F9">
        <w:rPr>
          <w:rFonts w:ascii="仿宋_GB2312" w:eastAsia="仿宋_GB2312" w:hint="eastAsia"/>
          <w:color w:val="000000"/>
          <w:sz w:val="32"/>
          <w:szCs w:val="32"/>
        </w:rPr>
        <w:t>自新冠肺炎疫情发生以来，机关党委深入贯彻习近平总书记关于坚决打赢疫情防控人民战争、总体战、阻击战的重要指示精神，各支部通过实际行动积极支持疫情防控工作。机关</w:t>
      </w:r>
      <w:proofErr w:type="gramStart"/>
      <w:r w:rsidRPr="00C935F9">
        <w:rPr>
          <w:rFonts w:ascii="仿宋_GB2312" w:eastAsia="仿宋_GB2312" w:hint="eastAsia"/>
          <w:color w:val="000000"/>
          <w:sz w:val="32"/>
          <w:szCs w:val="32"/>
        </w:rPr>
        <w:t>一</w:t>
      </w:r>
      <w:proofErr w:type="gramEnd"/>
      <w:r w:rsidRPr="00C935F9">
        <w:rPr>
          <w:rFonts w:ascii="仿宋_GB2312" w:eastAsia="仿宋_GB2312" w:hint="eastAsia"/>
          <w:color w:val="000000"/>
          <w:sz w:val="32"/>
          <w:szCs w:val="32"/>
        </w:rPr>
        <w:t>总支</w:t>
      </w:r>
      <w:proofErr w:type="gramStart"/>
      <w:r w:rsidRPr="00C935F9">
        <w:rPr>
          <w:rFonts w:ascii="仿宋_GB2312" w:eastAsia="仿宋_GB2312" w:hint="eastAsia"/>
          <w:color w:val="000000"/>
          <w:sz w:val="32"/>
          <w:szCs w:val="32"/>
        </w:rPr>
        <w:t>一</w:t>
      </w:r>
      <w:proofErr w:type="gramEnd"/>
      <w:r w:rsidRPr="00C935F9">
        <w:rPr>
          <w:rFonts w:ascii="仿宋_GB2312" w:eastAsia="仿宋_GB2312" w:hint="eastAsia"/>
          <w:color w:val="000000"/>
          <w:sz w:val="32"/>
          <w:szCs w:val="32"/>
        </w:rPr>
        <w:t>支部所在的校疫情防控工作领导小组综合协调组是承载着大量信息的“枢纽站”。共收到疫情相关文件61份；筹备召开学校防控工作部署会及相关推进会共计10余次。机关</w:t>
      </w:r>
      <w:proofErr w:type="gramStart"/>
      <w:r w:rsidRPr="00C935F9">
        <w:rPr>
          <w:rFonts w:ascii="仿宋_GB2312" w:eastAsia="仿宋_GB2312" w:hint="eastAsia"/>
          <w:color w:val="000000"/>
          <w:sz w:val="32"/>
          <w:szCs w:val="32"/>
        </w:rPr>
        <w:t>一</w:t>
      </w:r>
      <w:proofErr w:type="gramEnd"/>
      <w:r w:rsidRPr="00C935F9">
        <w:rPr>
          <w:rFonts w:ascii="仿宋_GB2312" w:eastAsia="仿宋_GB2312" w:hint="eastAsia"/>
          <w:color w:val="000000"/>
          <w:sz w:val="32"/>
          <w:szCs w:val="32"/>
        </w:rPr>
        <w:t>总支二支部及时有效地开展了全校教职工外出、居留和返校等信息采集分析工作。机关</w:t>
      </w:r>
      <w:proofErr w:type="gramStart"/>
      <w:r w:rsidRPr="00C935F9">
        <w:rPr>
          <w:rFonts w:ascii="仿宋_GB2312" w:eastAsia="仿宋_GB2312" w:hint="eastAsia"/>
          <w:color w:val="000000"/>
          <w:sz w:val="32"/>
          <w:szCs w:val="32"/>
        </w:rPr>
        <w:t>一</w:t>
      </w:r>
      <w:proofErr w:type="gramEnd"/>
      <w:r w:rsidRPr="00C935F9">
        <w:rPr>
          <w:rFonts w:ascii="仿宋_GB2312" w:eastAsia="仿宋_GB2312" w:hint="eastAsia"/>
          <w:color w:val="000000"/>
          <w:sz w:val="32"/>
          <w:szCs w:val="32"/>
        </w:rPr>
        <w:t>总支三支部成立留学生疫情防控工作组，</w:t>
      </w:r>
      <w:r w:rsidRPr="00C935F9">
        <w:rPr>
          <w:rFonts w:ascii="仿宋_GB2312" w:eastAsia="仿宋_GB2312" w:hint="eastAsia"/>
          <w:color w:val="000000"/>
          <w:sz w:val="32"/>
          <w:szCs w:val="32"/>
        </w:rPr>
        <w:t>加强疫情防控的各种安全教育</w:t>
      </w:r>
      <w:r w:rsidRPr="00C935F9">
        <w:rPr>
          <w:rFonts w:ascii="仿宋_GB2312" w:eastAsia="仿宋_GB2312" w:hint="eastAsia"/>
          <w:color w:val="000000"/>
          <w:sz w:val="32"/>
          <w:szCs w:val="32"/>
        </w:rPr>
        <w:t>。</w:t>
      </w:r>
      <w:r w:rsidRPr="00C935F9">
        <w:rPr>
          <w:rFonts w:ascii="仿宋_GB2312" w:eastAsia="仿宋_GB2312" w:hint="eastAsia"/>
          <w:color w:val="000000"/>
          <w:sz w:val="32"/>
          <w:szCs w:val="32"/>
        </w:rPr>
        <w:t>机关二总支</w:t>
      </w:r>
      <w:proofErr w:type="gramStart"/>
      <w:r w:rsidRPr="00C935F9">
        <w:rPr>
          <w:rFonts w:ascii="仿宋_GB2312" w:eastAsia="仿宋_GB2312" w:hint="eastAsia"/>
          <w:color w:val="000000"/>
          <w:sz w:val="32"/>
          <w:szCs w:val="32"/>
        </w:rPr>
        <w:t>一</w:t>
      </w:r>
      <w:proofErr w:type="gramEnd"/>
      <w:r w:rsidRPr="00C935F9">
        <w:rPr>
          <w:rFonts w:ascii="仿宋_GB2312" w:eastAsia="仿宋_GB2312" w:hint="eastAsia"/>
          <w:color w:val="000000"/>
          <w:sz w:val="32"/>
          <w:szCs w:val="32"/>
        </w:rPr>
        <w:t>支部</w:t>
      </w:r>
      <w:r w:rsidRPr="00C935F9">
        <w:rPr>
          <w:rFonts w:ascii="仿宋_GB2312" w:eastAsia="仿宋_GB2312" w:hint="eastAsia"/>
          <w:color w:val="000000"/>
          <w:sz w:val="32"/>
          <w:szCs w:val="32"/>
        </w:rPr>
        <w:t>牵头动员组织我校广大党员捐款支持新冠肺炎疫情防控工作</w:t>
      </w:r>
      <w:r w:rsidR="00FF004B">
        <w:rPr>
          <w:rFonts w:ascii="仿宋_GB2312" w:eastAsia="仿宋_GB2312" w:hint="eastAsia"/>
          <w:color w:val="000000"/>
          <w:sz w:val="32"/>
          <w:szCs w:val="32"/>
        </w:rPr>
        <w:t>，</w:t>
      </w:r>
      <w:r w:rsidRPr="00C935F9">
        <w:rPr>
          <w:rFonts w:ascii="仿宋_GB2312" w:eastAsia="仿宋_GB2312" w:hint="eastAsia"/>
          <w:color w:val="000000"/>
          <w:sz w:val="32"/>
          <w:szCs w:val="32"/>
        </w:rPr>
        <w:t>我校1800</w:t>
      </w:r>
      <w:r w:rsidRPr="00C935F9">
        <w:rPr>
          <w:rFonts w:ascii="仿宋_GB2312" w:eastAsia="仿宋_GB2312" w:hint="eastAsia"/>
          <w:color w:val="000000"/>
          <w:sz w:val="32"/>
          <w:szCs w:val="32"/>
        </w:rPr>
        <w:t>余名党员积极捐款。机关三总支二支部加强新闻宣传工</w:t>
      </w:r>
      <w:r w:rsidRPr="00C935F9">
        <w:rPr>
          <w:rFonts w:ascii="仿宋_GB2312" w:eastAsia="仿宋_GB2312" w:hint="eastAsia"/>
          <w:color w:val="000000"/>
          <w:sz w:val="32"/>
          <w:szCs w:val="32"/>
        </w:rPr>
        <w:lastRenderedPageBreak/>
        <w:t>作，</w:t>
      </w:r>
      <w:r w:rsidRPr="00C935F9">
        <w:rPr>
          <w:rFonts w:ascii="仿宋_GB2312" w:eastAsia="仿宋_GB2312" w:hint="eastAsia"/>
          <w:color w:val="000000"/>
          <w:sz w:val="32"/>
          <w:szCs w:val="32"/>
        </w:rPr>
        <w:t>发布校园网主页新闻80余条，</w:t>
      </w:r>
      <w:proofErr w:type="gramStart"/>
      <w:r w:rsidRPr="00C935F9">
        <w:rPr>
          <w:rFonts w:ascii="仿宋_GB2312" w:eastAsia="仿宋_GB2312" w:hint="eastAsia"/>
          <w:color w:val="000000"/>
          <w:sz w:val="32"/>
          <w:szCs w:val="32"/>
        </w:rPr>
        <w:t>微博发布</w:t>
      </w:r>
      <w:proofErr w:type="gramEnd"/>
      <w:r w:rsidRPr="00C935F9">
        <w:rPr>
          <w:rFonts w:ascii="仿宋_GB2312" w:eastAsia="仿宋_GB2312" w:hint="eastAsia"/>
          <w:color w:val="000000"/>
          <w:sz w:val="32"/>
          <w:szCs w:val="32"/>
        </w:rPr>
        <w:t>总数530余条。</w:t>
      </w:r>
      <w:r w:rsidRPr="00C935F9">
        <w:rPr>
          <w:rFonts w:ascii="仿宋_GB2312" w:eastAsia="仿宋_GB2312" w:hint="eastAsia"/>
          <w:color w:val="000000"/>
          <w:sz w:val="32"/>
          <w:szCs w:val="32"/>
        </w:rPr>
        <w:t>机关三</w:t>
      </w:r>
      <w:proofErr w:type="gramStart"/>
      <w:r w:rsidRPr="00C935F9">
        <w:rPr>
          <w:rFonts w:ascii="仿宋_GB2312" w:eastAsia="仿宋_GB2312" w:hint="eastAsia"/>
          <w:color w:val="000000"/>
          <w:sz w:val="32"/>
          <w:szCs w:val="32"/>
        </w:rPr>
        <w:t>总支四</w:t>
      </w:r>
      <w:proofErr w:type="gramEnd"/>
      <w:r w:rsidRPr="00C935F9">
        <w:rPr>
          <w:rFonts w:ascii="仿宋_GB2312" w:eastAsia="仿宋_GB2312" w:hint="eastAsia"/>
          <w:color w:val="000000"/>
          <w:sz w:val="32"/>
          <w:szCs w:val="32"/>
        </w:rPr>
        <w:t>支部</w:t>
      </w:r>
      <w:r w:rsidRPr="00C935F9">
        <w:rPr>
          <w:rFonts w:ascii="仿宋_GB2312" w:eastAsia="仿宋_GB2312" w:hint="eastAsia"/>
          <w:color w:val="000000"/>
          <w:sz w:val="32"/>
          <w:szCs w:val="32"/>
        </w:rPr>
        <w:t>设立疫情防控专项工作经费。机关三总支六支部</w:t>
      </w:r>
      <w:r w:rsidR="00D42B80" w:rsidRPr="00C935F9">
        <w:rPr>
          <w:rFonts w:ascii="仿宋_GB2312" w:eastAsia="仿宋_GB2312" w:hint="eastAsia"/>
          <w:color w:val="000000"/>
          <w:sz w:val="32"/>
          <w:szCs w:val="32"/>
        </w:rPr>
        <w:t>设立</w:t>
      </w:r>
      <w:r w:rsidRPr="00C935F9">
        <w:rPr>
          <w:rFonts w:ascii="仿宋_GB2312" w:eastAsia="仿宋_GB2312" w:hint="eastAsia"/>
          <w:color w:val="000000"/>
          <w:sz w:val="32"/>
          <w:szCs w:val="32"/>
        </w:rPr>
        <w:t>隔离场所</w:t>
      </w:r>
      <w:r w:rsidR="00FF004B">
        <w:rPr>
          <w:rFonts w:ascii="仿宋_GB2312" w:eastAsia="仿宋_GB2312" w:hint="eastAsia"/>
          <w:color w:val="000000"/>
          <w:sz w:val="32"/>
          <w:szCs w:val="32"/>
        </w:rPr>
        <w:t>，</w:t>
      </w:r>
      <w:r w:rsidR="00C935F9" w:rsidRPr="00C935F9">
        <w:rPr>
          <w:rFonts w:ascii="仿宋_GB2312" w:eastAsia="仿宋_GB2312" w:hint="eastAsia"/>
          <w:color w:val="000000"/>
          <w:sz w:val="32"/>
          <w:szCs w:val="32"/>
        </w:rPr>
        <w:t>配备</w:t>
      </w:r>
      <w:r w:rsidRPr="00C935F9">
        <w:rPr>
          <w:rFonts w:ascii="仿宋_GB2312" w:eastAsia="仿宋_GB2312" w:hint="eastAsia"/>
          <w:color w:val="000000"/>
          <w:sz w:val="32"/>
          <w:szCs w:val="32"/>
        </w:rPr>
        <w:t>办公桌、椅、床、席梦思、紫外线消毒灯等设备</w:t>
      </w:r>
      <w:bookmarkStart w:id="0" w:name="_GoBack"/>
      <w:bookmarkEnd w:id="0"/>
      <w:r w:rsidRPr="00C935F9">
        <w:rPr>
          <w:rFonts w:ascii="仿宋_GB2312" w:eastAsia="仿宋_GB2312" w:hint="eastAsia"/>
          <w:color w:val="000000"/>
          <w:sz w:val="32"/>
          <w:szCs w:val="32"/>
        </w:rPr>
        <w:t>。机关四总支</w:t>
      </w:r>
      <w:proofErr w:type="gramStart"/>
      <w:r w:rsidRPr="00C935F9">
        <w:rPr>
          <w:rFonts w:ascii="仿宋_GB2312" w:eastAsia="仿宋_GB2312" w:hint="eastAsia"/>
          <w:color w:val="000000"/>
          <w:sz w:val="32"/>
          <w:szCs w:val="32"/>
        </w:rPr>
        <w:t>一</w:t>
      </w:r>
      <w:proofErr w:type="gramEnd"/>
      <w:r w:rsidRPr="00C935F9">
        <w:rPr>
          <w:rFonts w:ascii="仿宋_GB2312" w:eastAsia="仿宋_GB2312" w:hint="eastAsia"/>
          <w:color w:val="000000"/>
          <w:sz w:val="32"/>
          <w:szCs w:val="32"/>
        </w:rPr>
        <w:t>支部本着“停课不停教，停课</w:t>
      </w:r>
      <w:proofErr w:type="gramStart"/>
      <w:r w:rsidRPr="00C935F9">
        <w:rPr>
          <w:rFonts w:ascii="仿宋_GB2312" w:eastAsia="仿宋_GB2312" w:hint="eastAsia"/>
          <w:color w:val="000000"/>
          <w:sz w:val="32"/>
          <w:szCs w:val="32"/>
        </w:rPr>
        <w:t>不</w:t>
      </w:r>
      <w:proofErr w:type="gramEnd"/>
      <w:r w:rsidRPr="00C935F9">
        <w:rPr>
          <w:rFonts w:ascii="仿宋_GB2312" w:eastAsia="仿宋_GB2312" w:hint="eastAsia"/>
          <w:color w:val="000000"/>
          <w:sz w:val="32"/>
          <w:szCs w:val="32"/>
        </w:rPr>
        <w:t>停学，学业不延迟”的原则，</w:t>
      </w:r>
      <w:bookmarkStart w:id="1" w:name="OLE_LINK10"/>
      <w:bookmarkStart w:id="2" w:name="OLE_LINK9"/>
      <w:bookmarkStart w:id="3" w:name="OLE_LINK12"/>
      <w:bookmarkStart w:id="4" w:name="OLE_LINK11"/>
      <w:r w:rsidRPr="00C935F9">
        <w:rPr>
          <w:rFonts w:ascii="仿宋_GB2312" w:eastAsia="仿宋_GB2312" w:hint="eastAsia"/>
          <w:color w:val="000000"/>
          <w:sz w:val="32"/>
          <w:szCs w:val="32"/>
        </w:rPr>
        <w:t>第一时间成立线上教学领导小组，制定</w:t>
      </w:r>
      <w:proofErr w:type="gramStart"/>
      <w:r w:rsidRPr="00C935F9">
        <w:rPr>
          <w:rFonts w:ascii="仿宋_GB2312" w:eastAsia="仿宋_GB2312" w:hint="eastAsia"/>
          <w:color w:val="000000"/>
          <w:sz w:val="32"/>
          <w:szCs w:val="32"/>
        </w:rPr>
        <w:t>教学计划教学计划</w:t>
      </w:r>
      <w:proofErr w:type="gramEnd"/>
      <w:r w:rsidRPr="00C935F9">
        <w:rPr>
          <w:rFonts w:ascii="仿宋_GB2312" w:eastAsia="仿宋_GB2312" w:hint="eastAsia"/>
          <w:color w:val="000000"/>
          <w:sz w:val="32"/>
          <w:szCs w:val="32"/>
        </w:rPr>
        <w:t>应急调整方案</w:t>
      </w:r>
      <w:bookmarkEnd w:id="1"/>
      <w:bookmarkEnd w:id="2"/>
      <w:bookmarkEnd w:id="3"/>
      <w:bookmarkEnd w:id="4"/>
      <w:r w:rsidRPr="00C935F9">
        <w:rPr>
          <w:rFonts w:ascii="仿宋_GB2312" w:eastAsia="仿宋_GB2312" w:hint="eastAsia"/>
          <w:color w:val="000000"/>
          <w:sz w:val="32"/>
          <w:szCs w:val="32"/>
        </w:rPr>
        <w:t>。</w:t>
      </w:r>
      <w:r w:rsidR="00C935F9" w:rsidRPr="00C935F9">
        <w:rPr>
          <w:rFonts w:ascii="仿宋_GB2312" w:eastAsia="仿宋_GB2312" w:hint="eastAsia"/>
          <w:color w:val="000000"/>
          <w:sz w:val="32"/>
          <w:szCs w:val="32"/>
        </w:rPr>
        <w:t>卫生所认真制定疫情防控预案，第一时间成立防控工作小组</w:t>
      </w:r>
      <w:r w:rsidRPr="00C935F9">
        <w:rPr>
          <w:rFonts w:ascii="仿宋_GB2312" w:eastAsia="仿宋_GB2312" w:hint="eastAsia"/>
          <w:color w:val="000000"/>
          <w:sz w:val="32"/>
          <w:szCs w:val="32"/>
        </w:rPr>
        <w:t>。</w:t>
      </w:r>
    </w:p>
    <w:p w:rsidR="00475E56" w:rsidRPr="003B4755" w:rsidRDefault="00475E56" w:rsidP="009D380F">
      <w:pPr>
        <w:widowControl/>
        <w:spacing w:line="560" w:lineRule="exact"/>
        <w:ind w:firstLineChars="198" w:firstLine="636"/>
        <w:rPr>
          <w:rFonts w:ascii="仿宋_GB2312" w:eastAsia="仿宋_GB2312"/>
          <w:color w:val="000000"/>
          <w:sz w:val="32"/>
          <w:szCs w:val="32"/>
        </w:rPr>
      </w:pPr>
      <w:r w:rsidRPr="003B4755">
        <w:rPr>
          <w:rFonts w:ascii="楷体" w:eastAsia="楷体" w:hAnsi="楷体" w:hint="eastAsia"/>
          <w:b/>
          <w:sz w:val="32"/>
          <w:szCs w:val="32"/>
        </w:rPr>
        <w:t>3.带头守清廉、正风纪。</w:t>
      </w:r>
      <w:r w:rsidRPr="003B4755">
        <w:rPr>
          <w:rFonts w:ascii="仿宋_GB2312" w:eastAsia="仿宋_GB2312" w:hint="eastAsia"/>
          <w:color w:val="000000"/>
          <w:sz w:val="32"/>
          <w:szCs w:val="32"/>
        </w:rPr>
        <w:t>聚焦重点，严格遵守中央“八项规定”和廉洁自律要求，纠正“四风”问题。密切联系师生，带头落实学校《领导干部深入基层联系学生工作实施办法的通知》文件精神，与各学院班级进行结对共建，开展主题班会及面对面谈心谈话。严字当头，组织召开机关党委、各总支纪检委员会议，进一步强化监督执纪。</w:t>
      </w:r>
    </w:p>
    <w:p w:rsidR="00475E56" w:rsidRPr="003B4755" w:rsidRDefault="00475E56" w:rsidP="003B4755">
      <w:pPr>
        <w:spacing w:line="560" w:lineRule="exact"/>
        <w:ind w:firstLineChars="198" w:firstLine="636"/>
        <w:rPr>
          <w:rFonts w:ascii="仿宋_GB2312" w:eastAsia="仿宋_GB2312"/>
          <w:color w:val="000000"/>
          <w:sz w:val="32"/>
          <w:szCs w:val="32"/>
        </w:rPr>
      </w:pPr>
      <w:r w:rsidRPr="003B4755">
        <w:rPr>
          <w:rFonts w:ascii="楷体" w:eastAsia="楷体" w:hAnsi="楷体" w:hint="eastAsia"/>
          <w:b/>
          <w:sz w:val="32"/>
          <w:szCs w:val="32"/>
        </w:rPr>
        <w:t>4.</w:t>
      </w:r>
      <w:r w:rsidR="003D2D72">
        <w:rPr>
          <w:rFonts w:ascii="楷体" w:eastAsia="楷体" w:hAnsi="楷体" w:hint="eastAsia"/>
          <w:b/>
          <w:sz w:val="32"/>
          <w:szCs w:val="32"/>
        </w:rPr>
        <w:t>带头结对子、助脱</w:t>
      </w:r>
      <w:r w:rsidRPr="003B4755">
        <w:rPr>
          <w:rFonts w:ascii="楷体" w:eastAsia="楷体" w:hAnsi="楷体" w:hint="eastAsia"/>
          <w:b/>
          <w:sz w:val="32"/>
          <w:szCs w:val="32"/>
        </w:rPr>
        <w:t>贫。</w:t>
      </w:r>
      <w:r w:rsidRPr="003B4755">
        <w:rPr>
          <w:rFonts w:ascii="仿宋_GB2312" w:eastAsia="仿宋_GB2312" w:hint="eastAsia"/>
          <w:color w:val="000000"/>
          <w:sz w:val="32"/>
          <w:szCs w:val="32"/>
        </w:rPr>
        <w:t>贯彻实施精准扶贫国家战略，积极承担了与城市特困家庭、响水县“五方挂钩”、阜宁县“牵手致富”低收入家庭等结对帮扶任务，构建长效帮扶机制。</w:t>
      </w:r>
      <w:r w:rsidR="00E66FA1" w:rsidRPr="003B4755">
        <w:rPr>
          <w:rFonts w:ascii="仿宋_GB2312" w:eastAsia="仿宋_GB2312" w:hint="eastAsia"/>
          <w:color w:val="000000"/>
          <w:sz w:val="32"/>
          <w:szCs w:val="32"/>
        </w:rPr>
        <w:t>三年来</w:t>
      </w:r>
      <w:r w:rsidR="00E66FA1" w:rsidRPr="003B4755">
        <w:rPr>
          <w:rFonts w:ascii="仿宋_GB2312" w:eastAsia="仿宋_GB2312"/>
          <w:color w:val="000000"/>
          <w:sz w:val="32"/>
          <w:szCs w:val="32"/>
        </w:rPr>
        <w:t>，</w:t>
      </w:r>
      <w:r w:rsidRPr="003B4755">
        <w:rPr>
          <w:rFonts w:ascii="仿宋_GB2312" w:eastAsia="仿宋_GB2312" w:hint="eastAsia"/>
          <w:color w:val="000000"/>
          <w:sz w:val="32"/>
          <w:szCs w:val="32"/>
        </w:rPr>
        <w:t>组织机关党员</w:t>
      </w:r>
      <w:r w:rsidR="00E66FA1" w:rsidRPr="003B4755">
        <w:rPr>
          <w:rFonts w:ascii="仿宋_GB2312" w:eastAsia="仿宋_GB2312" w:hint="eastAsia"/>
          <w:color w:val="000000"/>
          <w:sz w:val="32"/>
          <w:szCs w:val="32"/>
        </w:rPr>
        <w:t>、</w:t>
      </w:r>
      <w:r w:rsidRPr="003B4755">
        <w:rPr>
          <w:rFonts w:ascii="仿宋_GB2312" w:eastAsia="仿宋_GB2312" w:hint="eastAsia"/>
          <w:color w:val="000000"/>
          <w:sz w:val="32"/>
          <w:szCs w:val="32"/>
        </w:rPr>
        <w:t>干部</w:t>
      </w:r>
      <w:r w:rsidR="00E66FA1" w:rsidRPr="003B4755">
        <w:rPr>
          <w:rFonts w:ascii="仿宋_GB2312" w:eastAsia="仿宋_GB2312" w:hint="eastAsia"/>
          <w:color w:val="000000"/>
          <w:sz w:val="32"/>
          <w:szCs w:val="32"/>
        </w:rPr>
        <w:t>十余</w:t>
      </w:r>
      <w:r w:rsidRPr="003B4755">
        <w:rPr>
          <w:rFonts w:ascii="仿宋_GB2312" w:eastAsia="仿宋_GB2312" w:hint="eastAsia"/>
          <w:color w:val="000000"/>
          <w:sz w:val="32"/>
          <w:szCs w:val="32"/>
        </w:rPr>
        <w:t>次共计</w:t>
      </w:r>
      <w:r w:rsidR="00E66FA1" w:rsidRPr="003B4755">
        <w:rPr>
          <w:rFonts w:ascii="仿宋_GB2312" w:eastAsia="仿宋_GB2312"/>
          <w:color w:val="000000"/>
          <w:sz w:val="32"/>
          <w:szCs w:val="32"/>
        </w:rPr>
        <w:t>100</w:t>
      </w:r>
      <w:r w:rsidR="00E66FA1" w:rsidRPr="003B4755">
        <w:rPr>
          <w:rFonts w:ascii="仿宋_GB2312" w:eastAsia="仿宋_GB2312" w:hint="eastAsia"/>
          <w:color w:val="000000"/>
          <w:sz w:val="32"/>
          <w:szCs w:val="32"/>
        </w:rPr>
        <w:t>多</w:t>
      </w:r>
      <w:r w:rsidRPr="003B4755">
        <w:rPr>
          <w:rFonts w:ascii="仿宋_GB2312" w:eastAsia="仿宋_GB2312" w:hint="eastAsia"/>
          <w:color w:val="000000"/>
          <w:sz w:val="32"/>
          <w:szCs w:val="32"/>
        </w:rPr>
        <w:t>人次赴阜宁芦浦进村入户走访帮扶农户，共投入帮扶资金</w:t>
      </w:r>
      <w:r w:rsidR="00137639" w:rsidRPr="003B4755">
        <w:rPr>
          <w:rFonts w:ascii="仿宋_GB2312" w:eastAsia="仿宋_GB2312"/>
          <w:color w:val="000000"/>
          <w:sz w:val="32"/>
          <w:szCs w:val="32"/>
        </w:rPr>
        <w:t>100</w:t>
      </w:r>
      <w:r w:rsidRPr="003B4755">
        <w:rPr>
          <w:rFonts w:ascii="仿宋_GB2312" w:eastAsia="仿宋_GB2312" w:hint="eastAsia"/>
          <w:color w:val="000000"/>
          <w:sz w:val="32"/>
          <w:szCs w:val="32"/>
        </w:rPr>
        <w:t>余万元。我校</w:t>
      </w:r>
      <w:r w:rsidR="00F85A5C" w:rsidRPr="003B4755">
        <w:rPr>
          <w:rFonts w:ascii="仿宋_GB2312" w:eastAsia="仿宋_GB2312" w:hint="eastAsia"/>
          <w:color w:val="000000"/>
          <w:sz w:val="32"/>
          <w:szCs w:val="32"/>
        </w:rPr>
        <w:t>多次</w:t>
      </w:r>
      <w:r w:rsidRPr="003B4755">
        <w:rPr>
          <w:rFonts w:ascii="仿宋_GB2312" w:eastAsia="仿宋_GB2312" w:hint="eastAsia"/>
          <w:color w:val="000000"/>
          <w:sz w:val="32"/>
          <w:szCs w:val="32"/>
        </w:rPr>
        <w:t>被表彰为市区结对帮扶先进单位。</w:t>
      </w:r>
    </w:p>
    <w:p w:rsidR="002C59F4" w:rsidRPr="00B14E04" w:rsidRDefault="002C59F4" w:rsidP="00B14E04">
      <w:pPr>
        <w:pStyle w:val="a6"/>
        <w:spacing w:before="0" w:beforeAutospacing="0" w:after="0" w:afterAutospacing="0" w:line="560" w:lineRule="exact"/>
        <w:ind w:firstLineChars="198" w:firstLine="636"/>
        <w:rPr>
          <w:rFonts w:ascii="楷体" w:eastAsia="楷体" w:hAnsi="楷体" w:cstheme="minorBidi"/>
          <w:b/>
          <w:kern w:val="2"/>
          <w:sz w:val="32"/>
          <w:szCs w:val="32"/>
        </w:rPr>
      </w:pPr>
      <w:r w:rsidRPr="003B4755">
        <w:rPr>
          <w:rFonts w:ascii="楷体" w:eastAsia="楷体" w:hAnsi="楷体" w:cstheme="minorBidi" w:hint="eastAsia"/>
          <w:b/>
          <w:kern w:val="2"/>
          <w:sz w:val="32"/>
          <w:szCs w:val="32"/>
        </w:rPr>
        <w:t>5.</w:t>
      </w:r>
      <w:proofErr w:type="gramStart"/>
      <w:r w:rsidRPr="003B4755">
        <w:rPr>
          <w:rFonts w:ascii="楷体" w:eastAsia="楷体" w:hAnsi="楷体" w:cstheme="minorBidi" w:hint="eastAsia"/>
          <w:b/>
          <w:kern w:val="2"/>
          <w:sz w:val="32"/>
          <w:szCs w:val="32"/>
        </w:rPr>
        <w:t>带头</w:t>
      </w:r>
      <w:r w:rsidR="005D3255">
        <w:rPr>
          <w:rFonts w:ascii="楷体" w:eastAsia="楷体" w:hAnsi="楷体" w:cstheme="minorBidi" w:hint="eastAsia"/>
          <w:b/>
          <w:kern w:val="2"/>
          <w:sz w:val="32"/>
          <w:szCs w:val="32"/>
        </w:rPr>
        <w:t>带</w:t>
      </w:r>
      <w:r w:rsidR="003D2D72">
        <w:rPr>
          <w:rFonts w:ascii="楷体" w:eastAsia="楷体" w:hAnsi="楷体" w:cstheme="minorBidi" w:hint="eastAsia"/>
          <w:b/>
          <w:kern w:val="2"/>
          <w:sz w:val="32"/>
          <w:szCs w:val="32"/>
        </w:rPr>
        <w:t>群</w:t>
      </w:r>
      <w:r w:rsidR="005D3255" w:rsidRPr="003B4755">
        <w:rPr>
          <w:rFonts w:ascii="楷体" w:eastAsia="楷体" w:hAnsi="楷体" w:cstheme="minorBidi"/>
          <w:b/>
          <w:kern w:val="2"/>
          <w:sz w:val="32"/>
          <w:szCs w:val="32"/>
        </w:rPr>
        <w:t>建</w:t>
      </w:r>
      <w:proofErr w:type="gramEnd"/>
      <w:r w:rsidR="005D3255">
        <w:rPr>
          <w:rFonts w:ascii="楷体" w:eastAsia="楷体" w:hAnsi="楷体" w:cstheme="minorBidi" w:hint="eastAsia"/>
          <w:b/>
          <w:kern w:val="2"/>
          <w:sz w:val="32"/>
          <w:szCs w:val="32"/>
        </w:rPr>
        <w:t>、</w:t>
      </w:r>
      <w:r w:rsidR="005D3255">
        <w:rPr>
          <w:rFonts w:ascii="楷体" w:eastAsia="楷体" w:hAnsi="楷体" w:cstheme="minorBidi"/>
          <w:b/>
          <w:kern w:val="2"/>
          <w:sz w:val="32"/>
          <w:szCs w:val="32"/>
        </w:rPr>
        <w:t>强服务</w:t>
      </w:r>
      <w:r w:rsidRPr="003B4755">
        <w:rPr>
          <w:rFonts w:ascii="楷体" w:eastAsia="楷体" w:hAnsi="楷体" w:cstheme="minorBidi" w:hint="eastAsia"/>
          <w:b/>
          <w:kern w:val="2"/>
          <w:sz w:val="32"/>
          <w:szCs w:val="32"/>
        </w:rPr>
        <w:t>。</w:t>
      </w:r>
      <w:r w:rsidR="00443C1C" w:rsidRPr="003B4755">
        <w:rPr>
          <w:rFonts w:ascii="仿宋_GB2312" w:eastAsia="仿宋_GB2312" w:hAnsiTheme="minorHAnsi" w:cstheme="minorBidi" w:hint="eastAsia"/>
          <w:color w:val="000000"/>
          <w:kern w:val="2"/>
          <w:sz w:val="32"/>
          <w:szCs w:val="32"/>
        </w:rPr>
        <w:t>支持工会等群团组织活动</w:t>
      </w:r>
      <w:r w:rsidR="002A0C33">
        <w:rPr>
          <w:rFonts w:ascii="仿宋_GB2312" w:eastAsia="仿宋_GB2312" w:hAnsiTheme="minorHAnsi" w:cstheme="minorBidi" w:hint="eastAsia"/>
          <w:color w:val="000000"/>
          <w:kern w:val="2"/>
          <w:sz w:val="32"/>
          <w:szCs w:val="32"/>
        </w:rPr>
        <w:t>，积极组织</w:t>
      </w:r>
      <w:r w:rsidR="00443C1C" w:rsidRPr="003B4755">
        <w:rPr>
          <w:rFonts w:ascii="仿宋_GB2312" w:eastAsia="仿宋_GB2312" w:hAnsiTheme="minorHAnsi" w:cstheme="minorBidi" w:hint="eastAsia"/>
          <w:color w:val="000000"/>
          <w:kern w:val="2"/>
          <w:sz w:val="32"/>
          <w:szCs w:val="32"/>
        </w:rPr>
        <w:t>教职工运动会、篮球赛、乒乓球赛、羽毛球赛等活动，</w:t>
      </w:r>
      <w:r w:rsidR="002A0C33">
        <w:rPr>
          <w:rFonts w:ascii="仿宋_GB2312" w:eastAsia="仿宋_GB2312" w:hAnsiTheme="minorHAnsi" w:cstheme="minorBidi" w:hint="eastAsia"/>
          <w:color w:val="000000"/>
          <w:kern w:val="2"/>
          <w:sz w:val="32"/>
          <w:szCs w:val="32"/>
        </w:rPr>
        <w:t>通过</w:t>
      </w:r>
      <w:r w:rsidR="008360D7" w:rsidRPr="003B4755">
        <w:rPr>
          <w:rFonts w:ascii="仿宋_GB2312" w:eastAsia="仿宋_GB2312" w:hAnsiTheme="minorHAnsi" w:cstheme="minorBidi" w:hint="eastAsia"/>
          <w:color w:val="000000"/>
          <w:kern w:val="2"/>
          <w:sz w:val="32"/>
          <w:szCs w:val="32"/>
        </w:rPr>
        <w:t>活动，全面展示机关党员干部团结奋进、积极向上的精神风貌，丰富广大教职工文化生活</w:t>
      </w:r>
      <w:r w:rsidR="00443C1C" w:rsidRPr="003B4755">
        <w:rPr>
          <w:rFonts w:ascii="仿宋_GB2312" w:eastAsia="仿宋_GB2312" w:hAnsiTheme="minorHAnsi" w:cstheme="minorBidi" w:hint="eastAsia"/>
          <w:color w:val="000000"/>
          <w:kern w:val="2"/>
          <w:sz w:val="32"/>
          <w:szCs w:val="32"/>
        </w:rPr>
        <w:t>。</w:t>
      </w:r>
    </w:p>
    <w:p w:rsidR="00475E56" w:rsidRPr="003B4755" w:rsidRDefault="002C59F4" w:rsidP="003B4755">
      <w:pPr>
        <w:spacing w:line="560" w:lineRule="exact"/>
        <w:ind w:firstLineChars="198" w:firstLine="636"/>
        <w:rPr>
          <w:rFonts w:ascii="仿宋_GB2312" w:eastAsia="仿宋_GB2312"/>
          <w:color w:val="000000"/>
          <w:sz w:val="32"/>
          <w:szCs w:val="32"/>
        </w:rPr>
      </w:pPr>
      <w:r w:rsidRPr="003B4755">
        <w:rPr>
          <w:rFonts w:ascii="楷体" w:eastAsia="楷体" w:hAnsi="楷体"/>
          <w:b/>
          <w:sz w:val="32"/>
          <w:szCs w:val="32"/>
        </w:rPr>
        <w:lastRenderedPageBreak/>
        <w:t>6</w:t>
      </w:r>
      <w:r w:rsidR="00475E56" w:rsidRPr="003B4755">
        <w:rPr>
          <w:rFonts w:ascii="楷体" w:eastAsia="楷体" w:hAnsi="楷体" w:hint="eastAsia"/>
          <w:b/>
          <w:sz w:val="32"/>
          <w:szCs w:val="32"/>
        </w:rPr>
        <w:t>.带头</w:t>
      </w:r>
      <w:r w:rsidR="003D2D72">
        <w:rPr>
          <w:rFonts w:ascii="楷体" w:eastAsia="楷体" w:hAnsi="楷体" w:hint="eastAsia"/>
          <w:b/>
          <w:sz w:val="32"/>
          <w:szCs w:val="32"/>
        </w:rPr>
        <w:t>立标杆</w:t>
      </w:r>
      <w:r w:rsidR="00475E56" w:rsidRPr="003B4755">
        <w:rPr>
          <w:rFonts w:ascii="楷体" w:eastAsia="楷体" w:hAnsi="楷体" w:hint="eastAsia"/>
          <w:b/>
          <w:sz w:val="32"/>
          <w:szCs w:val="32"/>
        </w:rPr>
        <w:t>、树模范。</w:t>
      </w:r>
      <w:r w:rsidR="00475E56" w:rsidRPr="003B4755">
        <w:rPr>
          <w:rFonts w:ascii="仿宋_GB2312" w:eastAsia="仿宋_GB2312" w:hint="eastAsia"/>
          <w:color w:val="000000"/>
          <w:sz w:val="32"/>
          <w:szCs w:val="32"/>
        </w:rPr>
        <w:t>作为机关二总支</w:t>
      </w:r>
      <w:proofErr w:type="gramStart"/>
      <w:r w:rsidR="00475E56" w:rsidRPr="003B4755">
        <w:rPr>
          <w:rFonts w:ascii="仿宋_GB2312" w:eastAsia="仿宋_GB2312" w:hint="eastAsia"/>
          <w:color w:val="000000"/>
          <w:sz w:val="32"/>
          <w:szCs w:val="32"/>
        </w:rPr>
        <w:t>一</w:t>
      </w:r>
      <w:proofErr w:type="gramEnd"/>
      <w:r w:rsidR="00475E56" w:rsidRPr="003B4755">
        <w:rPr>
          <w:rFonts w:ascii="仿宋_GB2312" w:eastAsia="仿宋_GB2312" w:hint="eastAsia"/>
          <w:color w:val="000000"/>
          <w:sz w:val="32"/>
          <w:szCs w:val="32"/>
        </w:rPr>
        <w:t xml:space="preserve">支部，组织部继承发扬“讲政治、重公道、业务精、作风好”的优良传统，带头开展好“不忘初心、牢记使命”主题教育。部门围绕基层党支部建设，与校领导走访座谈多个二级学院和部门，发放调查问卷662份，并通过网络调研江苏海洋大学、淮阴工学院等多所兄弟院校的支部工作，形成《盐城师范学院党支部建设提质增效情况调研报告》1篇，为加强支部建设提供一定的理论指导和实践启示。围绕查摆的“‘三项机制’制度效能释放还不够不到位”、“对党员的教育管理缺乏有效措施”等问题，制定完善“三项机制”制度文件、酝酿成立“铁军先锋”大学生党员服务队等整改措施。 </w:t>
      </w:r>
    </w:p>
    <w:p w:rsidR="00F610A9" w:rsidRPr="003B4755" w:rsidRDefault="00F610A9" w:rsidP="003B4755">
      <w:pPr>
        <w:spacing w:line="560" w:lineRule="exact"/>
        <w:ind w:firstLineChars="200" w:firstLine="640"/>
        <w:rPr>
          <w:rFonts w:ascii="黑体" w:eastAsia="黑体" w:hAnsi="黑体"/>
          <w:sz w:val="32"/>
          <w:szCs w:val="32"/>
        </w:rPr>
      </w:pPr>
      <w:r w:rsidRPr="003B4755">
        <w:rPr>
          <w:rFonts w:ascii="黑体" w:eastAsia="黑体" w:hAnsi="黑体" w:hint="eastAsia"/>
          <w:sz w:val="32"/>
          <w:szCs w:val="32"/>
        </w:rPr>
        <w:t>三、</w:t>
      </w:r>
      <w:r w:rsidRPr="003B4755">
        <w:rPr>
          <w:rFonts w:ascii="黑体" w:eastAsia="黑体" w:hAnsi="黑体"/>
          <w:sz w:val="32"/>
          <w:szCs w:val="32"/>
        </w:rPr>
        <w:t>正视</w:t>
      </w:r>
      <w:r w:rsidRPr="003B4755">
        <w:rPr>
          <w:rFonts w:ascii="黑体" w:eastAsia="黑体" w:hAnsi="黑体" w:hint="eastAsia"/>
          <w:sz w:val="32"/>
          <w:szCs w:val="32"/>
        </w:rPr>
        <w:t>问题不足，</w:t>
      </w:r>
      <w:r w:rsidRPr="003B4755">
        <w:rPr>
          <w:rFonts w:ascii="黑体" w:eastAsia="黑体" w:hAnsi="黑体"/>
          <w:sz w:val="32"/>
          <w:szCs w:val="32"/>
        </w:rPr>
        <w:t>找准努力方向</w:t>
      </w:r>
    </w:p>
    <w:p w:rsidR="00F610A9" w:rsidRPr="003B4755" w:rsidRDefault="00F610A9" w:rsidP="003B4755">
      <w:pPr>
        <w:spacing w:line="560" w:lineRule="exact"/>
        <w:ind w:left="480" w:right="28"/>
        <w:rPr>
          <w:rFonts w:ascii="仿宋_GB2312" w:eastAsia="仿宋_GB2312"/>
          <w:color w:val="000000"/>
          <w:sz w:val="32"/>
          <w:szCs w:val="32"/>
        </w:rPr>
      </w:pPr>
      <w:r w:rsidRPr="003B4755">
        <w:rPr>
          <w:rFonts w:ascii="仿宋_GB2312" w:eastAsia="仿宋_GB2312" w:hint="eastAsia"/>
          <w:color w:val="000000"/>
          <w:sz w:val="32"/>
          <w:szCs w:val="32"/>
        </w:rPr>
        <w:t>对照全面从严治党要求，本人还存在以下问题和不足：</w:t>
      </w:r>
    </w:p>
    <w:p w:rsidR="000D4ECA" w:rsidRPr="003B4755" w:rsidRDefault="00F610A9" w:rsidP="003B4755">
      <w:pPr>
        <w:spacing w:line="560" w:lineRule="exact"/>
        <w:ind w:right="28" w:firstLineChars="200" w:firstLine="640"/>
        <w:rPr>
          <w:rFonts w:ascii="仿宋_GB2312" w:eastAsia="仿宋_GB2312"/>
          <w:color w:val="000000"/>
          <w:sz w:val="32"/>
          <w:szCs w:val="32"/>
        </w:rPr>
      </w:pPr>
      <w:r w:rsidRPr="003B4755">
        <w:rPr>
          <w:rFonts w:ascii="仿宋_GB2312" w:eastAsia="仿宋_GB2312" w:hint="eastAsia"/>
          <w:color w:val="000000"/>
          <w:sz w:val="32"/>
          <w:szCs w:val="32"/>
        </w:rPr>
        <w:t>一是深入基层调研不够；</w:t>
      </w:r>
    </w:p>
    <w:p w:rsidR="00A73AF6" w:rsidRPr="003B4755" w:rsidRDefault="00A73AF6" w:rsidP="003B4755">
      <w:pPr>
        <w:spacing w:line="560" w:lineRule="exact"/>
        <w:ind w:right="28" w:firstLineChars="200" w:firstLine="640"/>
        <w:rPr>
          <w:rFonts w:ascii="仿宋_GB2312" w:eastAsia="仿宋_GB2312"/>
          <w:color w:val="000000"/>
          <w:sz w:val="32"/>
          <w:szCs w:val="32"/>
        </w:rPr>
      </w:pPr>
      <w:r w:rsidRPr="003B4755">
        <w:rPr>
          <w:rFonts w:ascii="仿宋_GB2312" w:eastAsia="仿宋_GB2312" w:hint="eastAsia"/>
          <w:color w:val="000000"/>
          <w:sz w:val="32"/>
          <w:szCs w:val="32"/>
        </w:rPr>
        <w:t>二是对党建理论的研究</w:t>
      </w:r>
      <w:r w:rsidR="00F610A9" w:rsidRPr="003B4755">
        <w:rPr>
          <w:rFonts w:ascii="仿宋_GB2312" w:eastAsia="仿宋_GB2312" w:hint="eastAsia"/>
          <w:color w:val="000000"/>
          <w:sz w:val="32"/>
          <w:szCs w:val="32"/>
        </w:rPr>
        <w:t>深入</w:t>
      </w:r>
      <w:r w:rsidRPr="003B4755">
        <w:rPr>
          <w:rFonts w:ascii="仿宋_GB2312" w:eastAsia="仿宋_GB2312" w:hint="eastAsia"/>
          <w:color w:val="000000"/>
          <w:sz w:val="32"/>
          <w:szCs w:val="32"/>
        </w:rPr>
        <w:t>不够</w:t>
      </w:r>
      <w:r w:rsidR="004018E1" w:rsidRPr="003B4755">
        <w:rPr>
          <w:rFonts w:ascii="仿宋_GB2312" w:eastAsia="仿宋_GB2312" w:hint="eastAsia"/>
          <w:color w:val="000000"/>
          <w:sz w:val="32"/>
          <w:szCs w:val="32"/>
        </w:rPr>
        <w:t>；</w:t>
      </w:r>
    </w:p>
    <w:p w:rsidR="00F610A9" w:rsidRPr="003B4755" w:rsidRDefault="00A73AF6" w:rsidP="003B4755">
      <w:pPr>
        <w:spacing w:line="560" w:lineRule="exact"/>
        <w:ind w:right="28" w:firstLineChars="200" w:firstLine="640"/>
        <w:rPr>
          <w:rFonts w:ascii="仿宋_GB2312" w:eastAsia="仿宋_GB2312"/>
          <w:color w:val="000000"/>
          <w:sz w:val="32"/>
          <w:szCs w:val="32"/>
        </w:rPr>
      </w:pPr>
      <w:r w:rsidRPr="003B4755">
        <w:rPr>
          <w:rFonts w:ascii="仿宋_GB2312" w:eastAsia="仿宋_GB2312" w:hint="eastAsia"/>
          <w:color w:val="000000"/>
          <w:sz w:val="32"/>
          <w:szCs w:val="32"/>
        </w:rPr>
        <w:t>三是</w:t>
      </w:r>
      <w:r w:rsidR="00296601" w:rsidRPr="003B4755">
        <w:rPr>
          <w:rFonts w:ascii="仿宋_GB2312" w:eastAsia="仿宋_GB2312" w:hint="eastAsia"/>
          <w:color w:val="000000"/>
          <w:sz w:val="32"/>
          <w:szCs w:val="32"/>
        </w:rPr>
        <w:t>对机关</w:t>
      </w:r>
      <w:r w:rsidRPr="003B4755">
        <w:rPr>
          <w:rFonts w:ascii="仿宋_GB2312" w:eastAsia="仿宋_GB2312"/>
          <w:color w:val="000000"/>
          <w:sz w:val="32"/>
          <w:szCs w:val="32"/>
        </w:rPr>
        <w:t>组织设置</w:t>
      </w:r>
      <w:r w:rsidR="00296601" w:rsidRPr="003B4755">
        <w:rPr>
          <w:rFonts w:ascii="仿宋_GB2312" w:eastAsia="仿宋_GB2312" w:hint="eastAsia"/>
          <w:color w:val="000000"/>
          <w:sz w:val="32"/>
          <w:szCs w:val="32"/>
        </w:rPr>
        <w:t>思考</w:t>
      </w:r>
      <w:r w:rsidR="00C766E5">
        <w:rPr>
          <w:rFonts w:ascii="仿宋_GB2312" w:eastAsia="仿宋_GB2312" w:hint="eastAsia"/>
          <w:color w:val="000000"/>
          <w:sz w:val="32"/>
          <w:szCs w:val="32"/>
        </w:rPr>
        <w:t>需加强</w:t>
      </w:r>
      <w:r w:rsidRPr="003B4755">
        <w:rPr>
          <w:rFonts w:ascii="仿宋_GB2312" w:eastAsia="仿宋_GB2312" w:hint="eastAsia"/>
          <w:color w:val="000000"/>
          <w:sz w:val="32"/>
          <w:szCs w:val="32"/>
        </w:rPr>
        <w:t>。</w:t>
      </w:r>
    </w:p>
    <w:p w:rsidR="000D4ECA" w:rsidRPr="003B4755" w:rsidRDefault="000D4ECA" w:rsidP="003B4755">
      <w:pPr>
        <w:spacing w:line="560" w:lineRule="exact"/>
        <w:ind w:right="28" w:firstLineChars="200" w:firstLine="640"/>
        <w:rPr>
          <w:rFonts w:ascii="仿宋_GB2312" w:eastAsia="仿宋_GB2312"/>
          <w:color w:val="000000"/>
          <w:sz w:val="32"/>
          <w:szCs w:val="32"/>
        </w:rPr>
      </w:pPr>
      <w:r w:rsidRPr="003B4755">
        <w:rPr>
          <w:rFonts w:ascii="仿宋_GB2312" w:eastAsia="仿宋_GB2312" w:hint="eastAsia"/>
          <w:color w:val="000000"/>
          <w:sz w:val="32"/>
          <w:szCs w:val="32"/>
        </w:rPr>
        <w:t>今后</w:t>
      </w:r>
      <w:r w:rsidR="004018E1" w:rsidRPr="003B4755">
        <w:rPr>
          <w:rFonts w:ascii="仿宋_GB2312" w:eastAsia="仿宋_GB2312" w:hint="eastAsia"/>
          <w:color w:val="000000"/>
          <w:sz w:val="32"/>
          <w:szCs w:val="32"/>
        </w:rPr>
        <w:t>工作</w:t>
      </w:r>
      <w:r w:rsidRPr="003B4755">
        <w:rPr>
          <w:rFonts w:ascii="仿宋_GB2312" w:eastAsia="仿宋_GB2312" w:hint="eastAsia"/>
          <w:color w:val="000000"/>
          <w:sz w:val="32"/>
          <w:szCs w:val="32"/>
        </w:rPr>
        <w:t>努力</w:t>
      </w:r>
      <w:r w:rsidRPr="003B4755">
        <w:rPr>
          <w:rFonts w:ascii="仿宋_GB2312" w:eastAsia="仿宋_GB2312"/>
          <w:color w:val="000000"/>
          <w:sz w:val="32"/>
          <w:szCs w:val="32"/>
        </w:rPr>
        <w:t>方向：</w:t>
      </w:r>
    </w:p>
    <w:p w:rsidR="004018E1" w:rsidRPr="003B4755" w:rsidRDefault="00F610A9" w:rsidP="003B4755">
      <w:pPr>
        <w:spacing w:line="560" w:lineRule="exact"/>
        <w:ind w:right="28" w:firstLineChars="200" w:firstLine="640"/>
        <w:rPr>
          <w:rFonts w:ascii="仿宋_GB2312" w:eastAsia="仿宋_GB2312"/>
          <w:color w:val="000000"/>
          <w:sz w:val="32"/>
          <w:szCs w:val="32"/>
        </w:rPr>
      </w:pPr>
      <w:r w:rsidRPr="003B4755">
        <w:rPr>
          <w:rFonts w:ascii="仿宋_GB2312" w:eastAsia="仿宋_GB2312" w:hint="eastAsia"/>
          <w:color w:val="000000"/>
          <w:sz w:val="32"/>
          <w:szCs w:val="32"/>
        </w:rPr>
        <w:t>一是要突出机关党委的政治功能；</w:t>
      </w:r>
    </w:p>
    <w:p w:rsidR="004018E1" w:rsidRPr="003B4755" w:rsidRDefault="00F610A9" w:rsidP="003B4755">
      <w:pPr>
        <w:spacing w:line="560" w:lineRule="exact"/>
        <w:ind w:right="28" w:firstLineChars="200" w:firstLine="640"/>
        <w:rPr>
          <w:rFonts w:ascii="仿宋_GB2312" w:eastAsia="仿宋_GB2312"/>
          <w:color w:val="000000"/>
          <w:sz w:val="32"/>
          <w:szCs w:val="32"/>
        </w:rPr>
      </w:pPr>
      <w:r w:rsidRPr="003B4755">
        <w:rPr>
          <w:rFonts w:ascii="仿宋_GB2312" w:eastAsia="仿宋_GB2312" w:hint="eastAsia"/>
          <w:color w:val="000000"/>
          <w:sz w:val="32"/>
          <w:szCs w:val="32"/>
        </w:rPr>
        <w:t>二是要充分发挥党支部的作用；</w:t>
      </w:r>
    </w:p>
    <w:p w:rsidR="00F610A9" w:rsidRPr="003B4755" w:rsidRDefault="00F610A9" w:rsidP="003B4755">
      <w:pPr>
        <w:spacing w:line="560" w:lineRule="exact"/>
        <w:ind w:right="28" w:firstLineChars="200" w:firstLine="640"/>
        <w:rPr>
          <w:rFonts w:ascii="仿宋_GB2312" w:eastAsia="仿宋_GB2312"/>
          <w:color w:val="000000"/>
          <w:sz w:val="32"/>
          <w:szCs w:val="32"/>
        </w:rPr>
      </w:pPr>
      <w:r w:rsidRPr="003B4755">
        <w:rPr>
          <w:rFonts w:ascii="仿宋_GB2312" w:eastAsia="仿宋_GB2312" w:hint="eastAsia"/>
          <w:color w:val="000000"/>
          <w:sz w:val="32"/>
          <w:szCs w:val="32"/>
        </w:rPr>
        <w:t>三是要创新思想教育载体</w:t>
      </w:r>
      <w:r w:rsidR="004018E1" w:rsidRPr="003B4755">
        <w:rPr>
          <w:rFonts w:ascii="仿宋_GB2312" w:eastAsia="仿宋_GB2312" w:hint="eastAsia"/>
          <w:color w:val="000000"/>
          <w:sz w:val="32"/>
          <w:szCs w:val="32"/>
        </w:rPr>
        <w:t>；</w:t>
      </w:r>
    </w:p>
    <w:p w:rsidR="00475E56" w:rsidRPr="003B4755" w:rsidRDefault="004018E1" w:rsidP="003B4755">
      <w:pPr>
        <w:spacing w:line="560" w:lineRule="exact"/>
        <w:ind w:right="28" w:firstLineChars="200" w:firstLine="640"/>
        <w:rPr>
          <w:rFonts w:ascii="仿宋_GB2312" w:eastAsia="仿宋_GB2312"/>
          <w:color w:val="000000"/>
          <w:sz w:val="32"/>
          <w:szCs w:val="32"/>
        </w:rPr>
      </w:pPr>
      <w:r w:rsidRPr="003B4755">
        <w:rPr>
          <w:rFonts w:ascii="仿宋_GB2312" w:eastAsia="仿宋_GB2312" w:hint="eastAsia"/>
          <w:color w:val="000000"/>
          <w:sz w:val="32"/>
          <w:szCs w:val="32"/>
        </w:rPr>
        <w:t>四是要继续完善组织设置。</w:t>
      </w:r>
    </w:p>
    <w:sectPr w:rsidR="00475E56" w:rsidRPr="003B4755" w:rsidSect="003B4755">
      <w:footerReference w:type="default" r:id="rId6"/>
      <w:pgSz w:w="11906" w:h="16838"/>
      <w:pgMar w:top="1701" w:right="1701" w:bottom="1701"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4CE5" w:rsidRDefault="00AB4CE5" w:rsidP="00FC0A5E">
      <w:r>
        <w:separator/>
      </w:r>
    </w:p>
  </w:endnote>
  <w:endnote w:type="continuationSeparator" w:id="0">
    <w:p w:rsidR="00AB4CE5" w:rsidRDefault="00AB4CE5" w:rsidP="00FC0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1405930"/>
      <w:docPartObj>
        <w:docPartGallery w:val="Page Numbers (Bottom of Page)"/>
        <w:docPartUnique/>
      </w:docPartObj>
    </w:sdtPr>
    <w:sdtEndPr/>
    <w:sdtContent>
      <w:p w:rsidR="00035C4F" w:rsidRDefault="00035C4F">
        <w:pPr>
          <w:pStyle w:val="a5"/>
          <w:jc w:val="center"/>
        </w:pPr>
        <w:r>
          <w:fldChar w:fldCharType="begin"/>
        </w:r>
        <w:r>
          <w:instrText>PAGE   \* MERGEFORMAT</w:instrText>
        </w:r>
        <w:r>
          <w:fldChar w:fldCharType="separate"/>
        </w:r>
        <w:r w:rsidR="00FF004B" w:rsidRPr="00FF004B">
          <w:rPr>
            <w:noProof/>
            <w:lang w:val="zh-CN"/>
          </w:rPr>
          <w:t>4</w:t>
        </w:r>
        <w:r>
          <w:fldChar w:fldCharType="end"/>
        </w:r>
      </w:p>
    </w:sdtContent>
  </w:sdt>
  <w:p w:rsidR="00035C4F" w:rsidRDefault="00035C4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4CE5" w:rsidRDefault="00AB4CE5" w:rsidP="00FC0A5E">
      <w:r>
        <w:separator/>
      </w:r>
    </w:p>
  </w:footnote>
  <w:footnote w:type="continuationSeparator" w:id="0">
    <w:p w:rsidR="00AB4CE5" w:rsidRDefault="00AB4CE5" w:rsidP="00FC0A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044"/>
    <w:rsid w:val="00006FB7"/>
    <w:rsid w:val="00035C4F"/>
    <w:rsid w:val="00073B8C"/>
    <w:rsid w:val="000D4ECA"/>
    <w:rsid w:val="001044A9"/>
    <w:rsid w:val="00137639"/>
    <w:rsid w:val="00172779"/>
    <w:rsid w:val="001A6218"/>
    <w:rsid w:val="001F41B0"/>
    <w:rsid w:val="001F4281"/>
    <w:rsid w:val="00296601"/>
    <w:rsid w:val="002A0C33"/>
    <w:rsid w:val="002C59F4"/>
    <w:rsid w:val="003B4755"/>
    <w:rsid w:val="003D2D72"/>
    <w:rsid w:val="003E2D35"/>
    <w:rsid w:val="004018E1"/>
    <w:rsid w:val="004312C0"/>
    <w:rsid w:val="00443C1C"/>
    <w:rsid w:val="004507F1"/>
    <w:rsid w:val="00454FAE"/>
    <w:rsid w:val="00475E56"/>
    <w:rsid w:val="004901FD"/>
    <w:rsid w:val="004A30C1"/>
    <w:rsid w:val="005D3255"/>
    <w:rsid w:val="005F2E0C"/>
    <w:rsid w:val="0063140D"/>
    <w:rsid w:val="00650DD4"/>
    <w:rsid w:val="00655BAE"/>
    <w:rsid w:val="00655E89"/>
    <w:rsid w:val="006B1CEA"/>
    <w:rsid w:val="00716B4B"/>
    <w:rsid w:val="007F38E3"/>
    <w:rsid w:val="007F7071"/>
    <w:rsid w:val="00825FB6"/>
    <w:rsid w:val="00827478"/>
    <w:rsid w:val="008360D7"/>
    <w:rsid w:val="00882FD3"/>
    <w:rsid w:val="0089713E"/>
    <w:rsid w:val="008B5983"/>
    <w:rsid w:val="008E2180"/>
    <w:rsid w:val="009410AE"/>
    <w:rsid w:val="0097203B"/>
    <w:rsid w:val="00975D55"/>
    <w:rsid w:val="009D247B"/>
    <w:rsid w:val="009D380F"/>
    <w:rsid w:val="00A32C8B"/>
    <w:rsid w:val="00A73AF6"/>
    <w:rsid w:val="00A77C5F"/>
    <w:rsid w:val="00AB4CE5"/>
    <w:rsid w:val="00AE1AB2"/>
    <w:rsid w:val="00B14E04"/>
    <w:rsid w:val="00BA01B6"/>
    <w:rsid w:val="00BB2044"/>
    <w:rsid w:val="00C766E5"/>
    <w:rsid w:val="00C935F9"/>
    <w:rsid w:val="00CA626D"/>
    <w:rsid w:val="00D34B02"/>
    <w:rsid w:val="00D42B80"/>
    <w:rsid w:val="00DA1051"/>
    <w:rsid w:val="00E53F36"/>
    <w:rsid w:val="00E55AD0"/>
    <w:rsid w:val="00E66FA1"/>
    <w:rsid w:val="00E90726"/>
    <w:rsid w:val="00EF5339"/>
    <w:rsid w:val="00F21AD8"/>
    <w:rsid w:val="00F610A9"/>
    <w:rsid w:val="00F676AD"/>
    <w:rsid w:val="00F85A5C"/>
    <w:rsid w:val="00F96FA9"/>
    <w:rsid w:val="00FC0A5E"/>
    <w:rsid w:val="00FF00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1AE41B9-60B4-475E-A14C-516E1ECF2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3">
    <w:name w:val="heading 3"/>
    <w:basedOn w:val="a"/>
    <w:link w:val="3Char"/>
    <w:qFormat/>
    <w:rsid w:val="00655BAE"/>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07F1"/>
    <w:pPr>
      <w:ind w:firstLineChars="200" w:firstLine="420"/>
    </w:pPr>
  </w:style>
  <w:style w:type="paragraph" w:styleId="a4">
    <w:name w:val="header"/>
    <w:basedOn w:val="a"/>
    <w:link w:val="Char"/>
    <w:uiPriority w:val="99"/>
    <w:unhideWhenUsed/>
    <w:rsid w:val="00FC0A5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FC0A5E"/>
    <w:rPr>
      <w:sz w:val="18"/>
      <w:szCs w:val="18"/>
    </w:rPr>
  </w:style>
  <w:style w:type="paragraph" w:styleId="a5">
    <w:name w:val="footer"/>
    <w:basedOn w:val="a"/>
    <w:link w:val="Char0"/>
    <w:uiPriority w:val="99"/>
    <w:unhideWhenUsed/>
    <w:rsid w:val="00FC0A5E"/>
    <w:pPr>
      <w:tabs>
        <w:tab w:val="center" w:pos="4153"/>
        <w:tab w:val="right" w:pos="8306"/>
      </w:tabs>
      <w:snapToGrid w:val="0"/>
      <w:jc w:val="left"/>
    </w:pPr>
    <w:rPr>
      <w:sz w:val="18"/>
      <w:szCs w:val="18"/>
    </w:rPr>
  </w:style>
  <w:style w:type="character" w:customStyle="1" w:styleId="Char0">
    <w:name w:val="页脚 Char"/>
    <w:basedOn w:val="a0"/>
    <w:link w:val="a5"/>
    <w:uiPriority w:val="99"/>
    <w:rsid w:val="00FC0A5E"/>
    <w:rPr>
      <w:sz w:val="18"/>
      <w:szCs w:val="18"/>
    </w:rPr>
  </w:style>
  <w:style w:type="paragraph" w:styleId="a6">
    <w:name w:val="Normal (Web)"/>
    <w:basedOn w:val="a"/>
    <w:rsid w:val="00443C1C"/>
    <w:pPr>
      <w:widowControl/>
      <w:spacing w:before="100" w:beforeAutospacing="1" w:after="100" w:afterAutospacing="1"/>
      <w:jc w:val="left"/>
    </w:pPr>
    <w:rPr>
      <w:rFonts w:ascii="宋体" w:eastAsia="宋体" w:hAnsi="宋体" w:cs="宋体"/>
      <w:kern w:val="0"/>
      <w:sz w:val="24"/>
      <w:szCs w:val="24"/>
    </w:rPr>
  </w:style>
  <w:style w:type="character" w:customStyle="1" w:styleId="3Char">
    <w:name w:val="标题 3 Char"/>
    <w:basedOn w:val="a0"/>
    <w:link w:val="3"/>
    <w:rsid w:val="00655BAE"/>
    <w:rPr>
      <w:rFonts w:ascii="宋体" w:eastAsia="宋体" w:hAnsi="宋体" w:cs="宋体"/>
      <w:b/>
      <w:bCs/>
      <w:kern w:val="0"/>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5</Pages>
  <Words>405</Words>
  <Characters>2313</Characters>
  <Application>Microsoft Office Word</Application>
  <DocSecurity>0</DocSecurity>
  <Lines>19</Lines>
  <Paragraphs>5</Paragraphs>
  <ScaleCrop>false</ScaleCrop>
  <Company>Microsoft</Company>
  <LinksUpToDate>false</LinksUpToDate>
  <CharactersWithSpaces>2713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王红义</dc:creator>
  <cp:keywords/>
  <dc:description/>
  <cp:lastModifiedBy>王红义</cp:lastModifiedBy>
  <cp:revision>85</cp:revision>
  <dcterms:created xsi:type="dcterms:W3CDTF">2019-12-05T08:21:00Z</dcterms:created>
  <dcterms:modified xsi:type="dcterms:W3CDTF">2020-07-05T08:53:00Z</dcterms:modified>
</cp:coreProperties>
</file>