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F9C" w:rsidRPr="00170A63" w:rsidRDefault="00AE1F9C" w:rsidP="00EE31B0">
      <w:pPr>
        <w:widowControl/>
        <w:shd w:val="clear" w:color="auto" w:fill="FFFFFF"/>
        <w:spacing w:line="560" w:lineRule="exact"/>
        <w:ind w:firstLineChars="200" w:firstLine="720"/>
        <w:jc w:val="center"/>
        <w:rPr>
          <w:rFonts w:ascii="方正小标宋简体" w:eastAsia="方正小标宋简体" w:hAnsiTheme="majorEastAsia"/>
          <w:color w:val="000000"/>
          <w:sz w:val="36"/>
          <w:szCs w:val="36"/>
        </w:rPr>
      </w:pPr>
      <w:r w:rsidRPr="00170A63">
        <w:rPr>
          <w:rFonts w:ascii="方正小标宋简体" w:eastAsia="方正小标宋简体" w:hAnsiTheme="majorEastAsia" w:hint="eastAsia"/>
          <w:color w:val="000000"/>
          <w:sz w:val="36"/>
          <w:szCs w:val="36"/>
        </w:rPr>
        <w:t>处级领导干部任期工作总结</w:t>
      </w:r>
    </w:p>
    <w:p w:rsidR="00C86987" w:rsidRDefault="00170A63" w:rsidP="00EE31B0">
      <w:pPr>
        <w:widowControl/>
        <w:shd w:val="clear" w:color="auto" w:fill="FFFFFF"/>
        <w:spacing w:line="560" w:lineRule="exact"/>
        <w:ind w:firstLineChars="200" w:firstLine="640"/>
        <w:jc w:val="center"/>
        <w:rPr>
          <w:rFonts w:ascii="楷体" w:eastAsia="楷体" w:hAnsi="楷体" w:cs="Tahoma"/>
          <w:color w:val="333333"/>
          <w:sz w:val="32"/>
          <w:szCs w:val="32"/>
        </w:rPr>
      </w:pPr>
      <w:r w:rsidRPr="00170A63">
        <w:rPr>
          <w:rFonts w:ascii="楷体" w:eastAsia="楷体" w:hAnsi="楷体" w:cs="Tahoma" w:hint="eastAsia"/>
          <w:color w:val="333333"/>
          <w:sz w:val="32"/>
          <w:szCs w:val="32"/>
        </w:rPr>
        <w:t xml:space="preserve">图书馆档案馆 </w:t>
      </w:r>
      <w:r w:rsidR="00900A21" w:rsidRPr="00170A63">
        <w:rPr>
          <w:rFonts w:ascii="楷体" w:eastAsia="楷体" w:hAnsi="楷体" w:cs="Tahoma" w:hint="eastAsia"/>
          <w:color w:val="333333"/>
          <w:sz w:val="32"/>
          <w:szCs w:val="32"/>
        </w:rPr>
        <w:t>周昌平</w:t>
      </w:r>
    </w:p>
    <w:p w:rsidR="005575C0" w:rsidRPr="00170A63" w:rsidRDefault="00145A64" w:rsidP="00EE31B0">
      <w:pPr>
        <w:spacing w:beforeLines="100" w:before="312" w:line="560" w:lineRule="exact"/>
        <w:ind w:firstLineChars="200" w:firstLine="640"/>
        <w:rPr>
          <w:rFonts w:ascii="仿宋" w:eastAsia="仿宋" w:hAnsi="仿宋"/>
          <w:sz w:val="32"/>
          <w:szCs w:val="32"/>
        </w:rPr>
      </w:pPr>
      <w:r w:rsidRPr="00170A63">
        <w:rPr>
          <w:rFonts w:ascii="仿宋" w:eastAsia="仿宋" w:hAnsi="仿宋" w:hint="eastAsia"/>
          <w:sz w:val="32"/>
          <w:szCs w:val="32"/>
        </w:rPr>
        <w:t>三年</w:t>
      </w:r>
      <w:r w:rsidR="00EE4B05" w:rsidRPr="00170A63">
        <w:rPr>
          <w:rFonts w:ascii="仿宋" w:eastAsia="仿宋" w:hAnsi="仿宋" w:hint="eastAsia"/>
          <w:sz w:val="32"/>
          <w:szCs w:val="32"/>
        </w:rPr>
        <w:t>来，在学校党委、行政</w:t>
      </w:r>
      <w:bookmarkStart w:id="0" w:name="_GoBack"/>
      <w:bookmarkEnd w:id="0"/>
      <w:r w:rsidR="00EE4B05" w:rsidRPr="00170A63">
        <w:rPr>
          <w:rFonts w:ascii="仿宋" w:eastAsia="仿宋" w:hAnsi="仿宋" w:hint="eastAsia"/>
          <w:sz w:val="32"/>
          <w:szCs w:val="32"/>
        </w:rPr>
        <w:t>的正确领导下</w:t>
      </w:r>
      <w:r w:rsidR="0015610B" w:rsidRPr="00170A63">
        <w:rPr>
          <w:rFonts w:ascii="仿宋" w:eastAsia="仿宋" w:hAnsi="仿宋" w:hint="eastAsia"/>
          <w:sz w:val="32"/>
          <w:szCs w:val="32"/>
        </w:rPr>
        <w:t>，在馆领导班子的</w:t>
      </w:r>
      <w:r w:rsidR="00EE4B05" w:rsidRPr="00170A63">
        <w:rPr>
          <w:rFonts w:ascii="仿宋" w:eastAsia="仿宋" w:hAnsi="仿宋" w:hint="eastAsia"/>
          <w:sz w:val="32"/>
          <w:szCs w:val="32"/>
        </w:rPr>
        <w:t>支持和</w:t>
      </w:r>
      <w:r w:rsidR="0015610B" w:rsidRPr="00170A63">
        <w:rPr>
          <w:rFonts w:ascii="仿宋" w:eastAsia="仿宋" w:hAnsi="仿宋" w:hint="eastAsia"/>
          <w:sz w:val="32"/>
          <w:szCs w:val="32"/>
        </w:rPr>
        <w:t>帮助</w:t>
      </w:r>
      <w:r w:rsidR="007E18C2" w:rsidRPr="00170A63">
        <w:rPr>
          <w:rFonts w:ascii="仿宋" w:eastAsia="仿宋" w:hAnsi="仿宋" w:hint="eastAsia"/>
          <w:sz w:val="32"/>
          <w:szCs w:val="32"/>
        </w:rPr>
        <w:t>下</w:t>
      </w:r>
      <w:r w:rsidR="00EE4B05" w:rsidRPr="00170A63">
        <w:rPr>
          <w:rFonts w:ascii="仿宋" w:eastAsia="仿宋" w:hAnsi="仿宋" w:hint="eastAsia"/>
          <w:sz w:val="32"/>
          <w:szCs w:val="32"/>
        </w:rPr>
        <w:t>，</w:t>
      </w:r>
      <w:r w:rsidR="005575C0" w:rsidRPr="00170A63">
        <w:rPr>
          <w:rFonts w:ascii="仿宋" w:eastAsia="仿宋" w:hAnsi="仿宋" w:hint="eastAsia"/>
          <w:sz w:val="32"/>
          <w:szCs w:val="32"/>
        </w:rPr>
        <w:t>我</w:t>
      </w:r>
      <w:r w:rsidR="00170A63">
        <w:rPr>
          <w:rFonts w:ascii="仿宋" w:eastAsia="仿宋" w:hAnsi="仿宋" w:hint="eastAsia"/>
          <w:sz w:val="32"/>
          <w:szCs w:val="32"/>
        </w:rPr>
        <w:t>团结同志，</w:t>
      </w:r>
      <w:r w:rsidR="005575C0" w:rsidRPr="00170A63">
        <w:rPr>
          <w:rFonts w:ascii="仿宋" w:eastAsia="仿宋" w:hAnsi="仿宋" w:hint="eastAsia"/>
          <w:sz w:val="32"/>
          <w:szCs w:val="32"/>
        </w:rPr>
        <w:t>扎实工作，</w:t>
      </w:r>
      <w:r w:rsidR="00625FD0">
        <w:rPr>
          <w:rFonts w:ascii="仿宋" w:eastAsia="仿宋" w:hAnsi="仿宋" w:hint="eastAsia"/>
          <w:sz w:val="32"/>
          <w:szCs w:val="32"/>
        </w:rPr>
        <w:t>以饱满的工作热情</w:t>
      </w:r>
      <w:r w:rsidR="005575C0" w:rsidRPr="00170A63">
        <w:rPr>
          <w:rFonts w:ascii="仿宋" w:eastAsia="仿宋" w:hAnsi="仿宋" w:hint="eastAsia"/>
          <w:sz w:val="32"/>
          <w:szCs w:val="32"/>
        </w:rPr>
        <w:t>，认真履行</w:t>
      </w:r>
      <w:r w:rsidR="00170A63">
        <w:rPr>
          <w:rFonts w:ascii="仿宋" w:eastAsia="仿宋" w:hAnsi="仿宋" w:hint="eastAsia"/>
          <w:sz w:val="32"/>
          <w:szCs w:val="32"/>
        </w:rPr>
        <w:t>岗位</w:t>
      </w:r>
      <w:r w:rsidR="005575C0" w:rsidRPr="00170A63">
        <w:rPr>
          <w:rFonts w:ascii="仿宋" w:eastAsia="仿宋" w:hAnsi="仿宋" w:hint="eastAsia"/>
          <w:sz w:val="32"/>
          <w:szCs w:val="32"/>
        </w:rPr>
        <w:t>职责，全面提升服务质量和水平</w:t>
      </w:r>
      <w:r w:rsidR="005575C0" w:rsidRPr="00170A63">
        <w:rPr>
          <w:rFonts w:ascii="仿宋" w:eastAsia="仿宋" w:hAnsi="仿宋"/>
          <w:sz w:val="32"/>
          <w:szCs w:val="32"/>
        </w:rPr>
        <w:t>，</w:t>
      </w:r>
      <w:r w:rsidR="005575C0" w:rsidRPr="00170A63">
        <w:rPr>
          <w:rFonts w:ascii="仿宋" w:eastAsia="仿宋" w:hAnsi="仿宋" w:hint="eastAsia"/>
          <w:sz w:val="32"/>
          <w:szCs w:val="32"/>
        </w:rPr>
        <w:t>较好的完成了各项工作目标任务，各方面取得了一定的成绩</w:t>
      </w:r>
      <w:r w:rsidR="0015610B" w:rsidRPr="00170A63">
        <w:rPr>
          <w:rFonts w:ascii="仿宋" w:eastAsia="仿宋" w:hAnsi="仿宋" w:hint="eastAsia"/>
          <w:sz w:val="32"/>
          <w:szCs w:val="32"/>
        </w:rPr>
        <w:t>。</w:t>
      </w:r>
      <w:r w:rsidR="005575C0" w:rsidRPr="00170A63">
        <w:rPr>
          <w:rFonts w:ascii="仿宋" w:eastAsia="仿宋" w:hAnsi="仿宋" w:hint="eastAsia"/>
          <w:sz w:val="32"/>
          <w:szCs w:val="32"/>
        </w:rPr>
        <w:t>现将有关情况汇报如下：</w:t>
      </w:r>
    </w:p>
    <w:p w:rsidR="000D3E6D" w:rsidRPr="00170A63" w:rsidRDefault="0015610B" w:rsidP="00EE31B0">
      <w:pPr>
        <w:spacing w:line="560" w:lineRule="exact"/>
        <w:ind w:firstLineChars="200" w:firstLine="640"/>
        <w:rPr>
          <w:rFonts w:ascii="黑体" w:eastAsia="黑体" w:hAnsi="黑体"/>
          <w:sz w:val="32"/>
          <w:szCs w:val="32"/>
        </w:rPr>
      </w:pPr>
      <w:r w:rsidRPr="00170A63">
        <w:rPr>
          <w:rFonts w:ascii="黑体" w:eastAsia="黑体" w:hAnsi="黑体" w:hint="eastAsia"/>
          <w:sz w:val="32"/>
          <w:szCs w:val="32"/>
        </w:rPr>
        <w:t>一、</w:t>
      </w:r>
      <w:r w:rsidR="000D3E6D" w:rsidRPr="00170A63">
        <w:rPr>
          <w:rFonts w:ascii="黑体" w:eastAsia="黑体" w:hAnsi="黑体" w:hint="eastAsia"/>
          <w:sz w:val="32"/>
          <w:szCs w:val="32"/>
        </w:rPr>
        <w:t>信念坚定</w:t>
      </w:r>
      <w:r w:rsidR="00275B59" w:rsidRPr="00170A63">
        <w:rPr>
          <w:rFonts w:ascii="黑体" w:eastAsia="黑体" w:hAnsi="黑体" w:hint="eastAsia"/>
          <w:sz w:val="32"/>
          <w:szCs w:val="32"/>
        </w:rPr>
        <w:t>，</w:t>
      </w:r>
      <w:r w:rsidR="000D3E6D" w:rsidRPr="00170A63">
        <w:rPr>
          <w:rFonts w:ascii="黑体" w:eastAsia="黑体" w:hAnsi="黑体"/>
          <w:sz w:val="32"/>
          <w:szCs w:val="32"/>
        </w:rPr>
        <w:t>挺起精神脊梁</w:t>
      </w:r>
    </w:p>
    <w:p w:rsidR="00625FD0" w:rsidRDefault="005575C0" w:rsidP="00EE31B0">
      <w:pPr>
        <w:spacing w:line="560" w:lineRule="exact"/>
        <w:ind w:firstLineChars="200" w:firstLine="640"/>
      </w:pPr>
      <w:r w:rsidRPr="00170A63">
        <w:rPr>
          <w:rFonts w:ascii="仿宋" w:eastAsia="仿宋" w:hAnsi="仿宋"/>
          <w:sz w:val="32"/>
          <w:szCs w:val="32"/>
        </w:rPr>
        <w:t>“天下至德,莫过于忠”</w:t>
      </w:r>
      <w:r w:rsidRPr="00170A63">
        <w:rPr>
          <w:rFonts w:ascii="仿宋" w:eastAsia="仿宋" w:hAnsi="仿宋" w:hint="eastAsia"/>
          <w:sz w:val="32"/>
          <w:szCs w:val="32"/>
        </w:rPr>
        <w:t>，在思想上我</w:t>
      </w:r>
      <w:r w:rsidRPr="00170A63">
        <w:rPr>
          <w:rFonts w:ascii="仿宋" w:eastAsia="仿宋" w:hAnsi="仿宋"/>
          <w:sz w:val="32"/>
          <w:szCs w:val="32"/>
        </w:rPr>
        <w:t>牢固树立政治意识、大局意识、核心意识、看齐意识，自觉在思想上</w:t>
      </w:r>
      <w:r w:rsidR="00170A63">
        <w:rPr>
          <w:rFonts w:ascii="仿宋" w:eastAsia="仿宋" w:hAnsi="仿宋" w:hint="eastAsia"/>
          <w:sz w:val="32"/>
          <w:szCs w:val="32"/>
        </w:rPr>
        <w:t>、</w:t>
      </w:r>
      <w:r w:rsidRPr="00170A63">
        <w:rPr>
          <w:rFonts w:ascii="仿宋" w:eastAsia="仿宋" w:hAnsi="仿宋"/>
          <w:sz w:val="32"/>
          <w:szCs w:val="32"/>
        </w:rPr>
        <w:t>政治上</w:t>
      </w:r>
      <w:r w:rsidR="00170A63">
        <w:rPr>
          <w:rFonts w:ascii="仿宋" w:eastAsia="仿宋" w:hAnsi="仿宋" w:hint="eastAsia"/>
          <w:sz w:val="32"/>
          <w:szCs w:val="32"/>
        </w:rPr>
        <w:t>、</w:t>
      </w:r>
      <w:r w:rsidRPr="00170A63">
        <w:rPr>
          <w:rFonts w:ascii="仿宋" w:eastAsia="仿宋" w:hAnsi="仿宋"/>
          <w:sz w:val="32"/>
          <w:szCs w:val="32"/>
        </w:rPr>
        <w:t>行动上同以习近平同志为核心的党中央保持高度一致，坚决维护习近平总书记的核心地位，坚持党中央权威和集中统一领导。</w:t>
      </w:r>
      <w:r w:rsidRPr="00170A63">
        <w:rPr>
          <w:rFonts w:ascii="仿宋" w:eastAsia="仿宋" w:hAnsi="仿宋" w:hint="eastAsia"/>
          <w:sz w:val="32"/>
          <w:szCs w:val="32"/>
        </w:rPr>
        <w:t>深入学习党的十九大精神和习近平总书记系列重要讲话精神，切实提高政治责任感和工作自觉性。</w:t>
      </w:r>
      <w:r w:rsidR="00901333" w:rsidRPr="00170A63">
        <w:rPr>
          <w:rFonts w:ascii="仿宋" w:eastAsia="仿宋" w:hAnsi="仿宋" w:hint="eastAsia"/>
          <w:sz w:val="32"/>
          <w:szCs w:val="32"/>
        </w:rPr>
        <w:t>认真参加</w:t>
      </w:r>
      <w:r w:rsidR="002846D2" w:rsidRPr="00170A63">
        <w:rPr>
          <w:rFonts w:ascii="仿宋" w:eastAsia="仿宋" w:hAnsi="仿宋" w:hint="eastAsia"/>
          <w:sz w:val="32"/>
          <w:szCs w:val="32"/>
        </w:rPr>
        <w:t>“不忘初心、牢记使命”主题教育</w:t>
      </w:r>
      <w:r w:rsidR="00901333" w:rsidRPr="00170A63">
        <w:rPr>
          <w:rFonts w:ascii="仿宋" w:eastAsia="仿宋" w:hAnsi="仿宋" w:hint="eastAsia"/>
          <w:sz w:val="32"/>
          <w:szCs w:val="32"/>
        </w:rPr>
        <w:t>活动</w:t>
      </w:r>
      <w:r w:rsidR="002846D2" w:rsidRPr="00170A63">
        <w:rPr>
          <w:rFonts w:ascii="仿宋" w:eastAsia="仿宋" w:hAnsi="仿宋" w:hint="eastAsia"/>
          <w:sz w:val="32"/>
          <w:szCs w:val="32"/>
        </w:rPr>
        <w:t>，</w:t>
      </w:r>
      <w:r w:rsidR="00275B59" w:rsidRPr="00170A63">
        <w:rPr>
          <w:rFonts w:ascii="仿宋" w:eastAsia="仿宋" w:hAnsi="仿宋" w:hint="eastAsia"/>
          <w:sz w:val="32"/>
          <w:szCs w:val="32"/>
        </w:rPr>
        <w:t>严格按照</w:t>
      </w:r>
      <w:r w:rsidR="00901333" w:rsidRPr="00170A63">
        <w:rPr>
          <w:rFonts w:ascii="仿宋" w:eastAsia="仿宋" w:hAnsi="仿宋" w:hint="eastAsia"/>
          <w:sz w:val="32"/>
          <w:szCs w:val="32"/>
        </w:rPr>
        <w:t>中央、省委的部署要求，全面贯彻</w:t>
      </w:r>
      <w:r w:rsidR="002846D2" w:rsidRPr="00170A63">
        <w:rPr>
          <w:rFonts w:ascii="仿宋" w:eastAsia="仿宋" w:hAnsi="仿宋" w:hint="eastAsia"/>
          <w:sz w:val="32"/>
          <w:szCs w:val="32"/>
        </w:rPr>
        <w:t>学校</w:t>
      </w:r>
      <w:r w:rsidR="00901333" w:rsidRPr="00170A63">
        <w:rPr>
          <w:rFonts w:ascii="仿宋" w:eastAsia="仿宋" w:hAnsi="仿宋" w:hint="eastAsia"/>
          <w:sz w:val="32"/>
          <w:szCs w:val="32"/>
        </w:rPr>
        <w:t>党委</w:t>
      </w:r>
      <w:r w:rsidR="00275B59" w:rsidRPr="00170A63">
        <w:rPr>
          <w:rFonts w:ascii="仿宋" w:eastAsia="仿宋" w:hAnsi="仿宋" w:hint="eastAsia"/>
          <w:sz w:val="32"/>
          <w:szCs w:val="32"/>
        </w:rPr>
        <w:t>指示精神</w:t>
      </w:r>
      <w:r w:rsidR="002846D2" w:rsidRPr="00170A63">
        <w:rPr>
          <w:rFonts w:ascii="仿宋" w:eastAsia="仿宋" w:hAnsi="仿宋" w:hint="eastAsia"/>
          <w:sz w:val="32"/>
          <w:szCs w:val="32"/>
        </w:rPr>
        <w:t>，认真践行“守初心、担使命、找差距、抓落实”的总要求，</w:t>
      </w:r>
      <w:r w:rsidRPr="00170A63">
        <w:rPr>
          <w:rFonts w:ascii="仿宋" w:eastAsia="仿宋" w:hAnsi="仿宋" w:hint="eastAsia"/>
          <w:sz w:val="32"/>
          <w:szCs w:val="32"/>
        </w:rPr>
        <w:t>坚持高标准、严要求，学在前、做在先，把思想政治建设放在首位，以尊崇党章、遵守党规为基本要求，以用习近平总书记系列重要讲话精神武装头脑为根本任务，自觉按照党员领导干部标准规范言行，进一步坚定理想信念，增强“四个意识”，树立新风正气，勇于担当作为。</w:t>
      </w:r>
    </w:p>
    <w:p w:rsidR="003E2253" w:rsidRPr="00170A63" w:rsidRDefault="003E2253" w:rsidP="00EE31B0">
      <w:pPr>
        <w:spacing w:line="560" w:lineRule="exact"/>
        <w:ind w:firstLineChars="200" w:firstLine="640"/>
        <w:rPr>
          <w:rFonts w:ascii="黑体" w:eastAsia="黑体" w:hAnsi="黑体"/>
          <w:sz w:val="32"/>
          <w:szCs w:val="32"/>
        </w:rPr>
      </w:pPr>
      <w:r w:rsidRPr="00170A63">
        <w:rPr>
          <w:rFonts w:ascii="黑体" w:eastAsia="黑体" w:hAnsi="黑体" w:hint="eastAsia"/>
          <w:sz w:val="32"/>
          <w:szCs w:val="32"/>
        </w:rPr>
        <w:t>二、</w:t>
      </w:r>
      <w:r w:rsidR="000D3E6D" w:rsidRPr="00170A63">
        <w:rPr>
          <w:rFonts w:ascii="黑体" w:eastAsia="黑体" w:hAnsi="黑体" w:hint="eastAsia"/>
          <w:sz w:val="32"/>
          <w:szCs w:val="32"/>
        </w:rPr>
        <w:t>勤政务实</w:t>
      </w:r>
      <w:r w:rsidR="00901333" w:rsidRPr="00170A63">
        <w:rPr>
          <w:rFonts w:ascii="黑体" w:eastAsia="黑体" w:hAnsi="黑体" w:hint="eastAsia"/>
          <w:sz w:val="32"/>
          <w:szCs w:val="32"/>
        </w:rPr>
        <w:t>，</w:t>
      </w:r>
      <w:r w:rsidRPr="00170A63">
        <w:rPr>
          <w:rFonts w:ascii="黑体" w:eastAsia="黑体" w:hAnsi="黑体" w:hint="eastAsia"/>
          <w:sz w:val="32"/>
          <w:szCs w:val="32"/>
        </w:rPr>
        <w:t>尽心履职担当</w:t>
      </w:r>
    </w:p>
    <w:p w:rsidR="003E2253" w:rsidRPr="00170A63" w:rsidRDefault="000D0DAC" w:rsidP="00EE31B0">
      <w:pPr>
        <w:spacing w:line="560" w:lineRule="exact"/>
        <w:ind w:firstLineChars="200" w:firstLine="640"/>
        <w:rPr>
          <w:rFonts w:ascii="仿宋" w:eastAsia="仿宋" w:hAnsi="仿宋"/>
          <w:sz w:val="32"/>
          <w:szCs w:val="32"/>
        </w:rPr>
      </w:pPr>
      <w:r w:rsidRPr="00170A63">
        <w:rPr>
          <w:rFonts w:ascii="仿宋" w:eastAsia="仿宋" w:hAnsi="仿宋" w:hint="eastAsia"/>
          <w:sz w:val="32"/>
          <w:szCs w:val="32"/>
        </w:rPr>
        <w:t>厚德才能远行</w:t>
      </w:r>
      <w:r w:rsidR="003E2253" w:rsidRPr="00170A63">
        <w:rPr>
          <w:rFonts w:ascii="仿宋" w:eastAsia="仿宋" w:hAnsi="仿宋" w:hint="eastAsia"/>
          <w:sz w:val="32"/>
          <w:szCs w:val="32"/>
        </w:rPr>
        <w:t>，</w:t>
      </w:r>
      <w:r w:rsidRPr="00170A63">
        <w:rPr>
          <w:rFonts w:ascii="仿宋" w:eastAsia="仿宋" w:hAnsi="仿宋" w:hint="eastAsia"/>
          <w:sz w:val="32"/>
          <w:szCs w:val="32"/>
        </w:rPr>
        <w:t>时刻把品行修养作为自我终身课题。在工</w:t>
      </w:r>
      <w:r w:rsidRPr="00170A63">
        <w:rPr>
          <w:rFonts w:ascii="仿宋" w:eastAsia="仿宋" w:hAnsi="仿宋" w:hint="eastAsia"/>
          <w:sz w:val="32"/>
          <w:szCs w:val="32"/>
        </w:rPr>
        <w:lastRenderedPageBreak/>
        <w:t>作中</w:t>
      </w:r>
      <w:r w:rsidR="00625FD0">
        <w:rPr>
          <w:rFonts w:ascii="仿宋" w:eastAsia="仿宋" w:hAnsi="仿宋" w:hint="eastAsia"/>
          <w:sz w:val="32"/>
          <w:szCs w:val="32"/>
        </w:rPr>
        <w:t>始终</w:t>
      </w:r>
      <w:r w:rsidR="000D3E6D" w:rsidRPr="00170A63">
        <w:rPr>
          <w:rFonts w:ascii="仿宋" w:eastAsia="仿宋" w:hAnsi="仿宋" w:hint="eastAsia"/>
          <w:sz w:val="32"/>
          <w:szCs w:val="32"/>
        </w:rPr>
        <w:t>树立正确的“政德观”，</w:t>
      </w:r>
      <w:r w:rsidR="00170A63">
        <w:rPr>
          <w:rFonts w:ascii="仿宋" w:eastAsia="仿宋" w:hAnsi="仿宋" w:hint="eastAsia"/>
          <w:sz w:val="32"/>
          <w:szCs w:val="32"/>
        </w:rPr>
        <w:t>认真执行</w:t>
      </w:r>
      <w:r w:rsidR="00625FD0">
        <w:rPr>
          <w:rFonts w:ascii="仿宋" w:eastAsia="仿宋" w:hAnsi="仿宋" w:hint="eastAsia"/>
          <w:sz w:val="32"/>
          <w:szCs w:val="32"/>
        </w:rPr>
        <w:t>校党委的重大决策</w:t>
      </w:r>
      <w:r w:rsidR="00170A63" w:rsidRPr="00170A63">
        <w:rPr>
          <w:rFonts w:ascii="仿宋" w:eastAsia="仿宋" w:hAnsi="仿宋" w:hint="eastAsia"/>
          <w:sz w:val="32"/>
          <w:szCs w:val="32"/>
        </w:rPr>
        <w:t>不变样</w:t>
      </w:r>
      <w:r w:rsidR="00625FD0">
        <w:rPr>
          <w:rFonts w:ascii="仿宋" w:eastAsia="仿宋" w:hAnsi="仿宋" w:hint="eastAsia"/>
          <w:sz w:val="32"/>
          <w:szCs w:val="32"/>
        </w:rPr>
        <w:t>，</w:t>
      </w:r>
      <w:r w:rsidR="00125ABA">
        <w:rPr>
          <w:rFonts w:ascii="仿宋" w:eastAsia="仿宋" w:hAnsi="仿宋" w:hint="eastAsia"/>
          <w:sz w:val="32"/>
          <w:szCs w:val="32"/>
        </w:rPr>
        <w:t>牢牢围绕</w:t>
      </w:r>
      <w:r w:rsidR="000D3E6D" w:rsidRPr="00170A63">
        <w:rPr>
          <w:rFonts w:ascii="仿宋" w:eastAsia="仿宋" w:hAnsi="仿宋" w:hint="eastAsia"/>
          <w:sz w:val="32"/>
          <w:szCs w:val="32"/>
        </w:rPr>
        <w:t>学校事业发展需要</w:t>
      </w:r>
      <w:r w:rsidR="00125ABA">
        <w:rPr>
          <w:rFonts w:ascii="仿宋" w:eastAsia="仿宋" w:hAnsi="仿宋" w:hint="eastAsia"/>
          <w:sz w:val="32"/>
          <w:szCs w:val="32"/>
        </w:rPr>
        <w:t>不动摇，积极回应</w:t>
      </w:r>
      <w:r w:rsidR="000D3E6D" w:rsidRPr="00170A63">
        <w:rPr>
          <w:rFonts w:ascii="仿宋" w:eastAsia="仿宋" w:hAnsi="仿宋" w:hint="eastAsia"/>
          <w:sz w:val="32"/>
          <w:szCs w:val="32"/>
        </w:rPr>
        <w:t>师生</w:t>
      </w:r>
      <w:r w:rsidR="00625FD0">
        <w:rPr>
          <w:rFonts w:ascii="仿宋" w:eastAsia="仿宋" w:hAnsi="仿宋" w:hint="eastAsia"/>
          <w:sz w:val="32"/>
          <w:szCs w:val="32"/>
        </w:rPr>
        <w:t>重大关切</w:t>
      </w:r>
      <w:r w:rsidR="00125ABA">
        <w:rPr>
          <w:rFonts w:ascii="仿宋" w:eastAsia="仿宋" w:hAnsi="仿宋" w:hint="eastAsia"/>
          <w:sz w:val="32"/>
          <w:szCs w:val="32"/>
        </w:rPr>
        <w:t>不推诿。</w:t>
      </w:r>
      <w:r w:rsidR="00625FD0">
        <w:rPr>
          <w:rFonts w:ascii="仿宋" w:eastAsia="仿宋" w:hAnsi="仿宋" w:hint="eastAsia"/>
          <w:sz w:val="32"/>
          <w:szCs w:val="32"/>
        </w:rPr>
        <w:t>三年来，我能</w:t>
      </w:r>
      <w:r w:rsidR="00625FD0" w:rsidRPr="00625FD0">
        <w:rPr>
          <w:rFonts w:ascii="仿宋" w:eastAsia="仿宋" w:hAnsi="仿宋" w:hint="eastAsia"/>
          <w:sz w:val="32"/>
          <w:szCs w:val="32"/>
        </w:rPr>
        <w:t>根据学校工作要点安排并结合自身工作实际，拿出“路线图”、排出“时间表”、制定“任务书”，以明确的思路和力度，以钉钉子精神抓紧抓细抓好各项任务落实。</w:t>
      </w:r>
    </w:p>
    <w:p w:rsidR="003E2253" w:rsidRPr="00170A63" w:rsidRDefault="003E2253" w:rsidP="00EE31B0">
      <w:pPr>
        <w:spacing w:line="560" w:lineRule="exact"/>
        <w:ind w:firstLineChars="200" w:firstLine="640"/>
        <w:rPr>
          <w:rFonts w:ascii="楷体" w:eastAsia="楷体" w:hAnsi="楷体"/>
          <w:sz w:val="32"/>
          <w:szCs w:val="32"/>
        </w:rPr>
      </w:pPr>
      <w:r w:rsidRPr="00170A63">
        <w:rPr>
          <w:rFonts w:ascii="楷体" w:eastAsia="楷体" w:hAnsi="楷体" w:hint="eastAsia"/>
          <w:sz w:val="32"/>
          <w:szCs w:val="32"/>
        </w:rPr>
        <w:t>1.汇聚共识，参与完成校史馆建设工作</w:t>
      </w:r>
    </w:p>
    <w:p w:rsidR="003E2253" w:rsidRPr="00170A63" w:rsidRDefault="003E2253" w:rsidP="00EE31B0">
      <w:pPr>
        <w:spacing w:line="560" w:lineRule="exact"/>
        <w:ind w:firstLineChars="200" w:firstLine="640"/>
        <w:rPr>
          <w:rFonts w:ascii="仿宋" w:eastAsia="仿宋" w:hAnsi="仿宋"/>
          <w:sz w:val="32"/>
          <w:szCs w:val="32"/>
        </w:rPr>
      </w:pPr>
      <w:r w:rsidRPr="00170A63">
        <w:rPr>
          <w:rFonts w:ascii="仿宋" w:eastAsia="仿宋" w:hAnsi="仿宋"/>
          <w:sz w:val="32"/>
          <w:szCs w:val="32"/>
        </w:rPr>
        <w:t>盛世修史，续写辉煌，</w:t>
      </w:r>
      <w:r w:rsidRPr="00170A63">
        <w:rPr>
          <w:rFonts w:ascii="仿宋" w:eastAsia="仿宋" w:hAnsi="仿宋" w:hint="eastAsia"/>
          <w:sz w:val="32"/>
          <w:szCs w:val="32"/>
        </w:rPr>
        <w:t>6</w:t>
      </w:r>
      <w:r w:rsidRPr="00170A63">
        <w:rPr>
          <w:rFonts w:ascii="仿宋" w:eastAsia="仿宋" w:hAnsi="仿宋"/>
          <w:sz w:val="32"/>
          <w:szCs w:val="32"/>
        </w:rPr>
        <w:t>0年正当其时</w:t>
      </w:r>
      <w:r w:rsidRPr="00170A63">
        <w:rPr>
          <w:rFonts w:ascii="仿宋" w:eastAsia="仿宋" w:hAnsi="仿宋" w:hint="eastAsia"/>
          <w:sz w:val="32"/>
          <w:szCs w:val="32"/>
        </w:rPr>
        <w:t>，在学校领导高度重视和各部门大力配合下，校史馆于2018年9月10日顺利开馆，其中我主要承担了历史厅盐城师范学院20年、成果厅党建部分、校友厅等文案脚本的撰写，同时协助做好工程的组织和协调、展呈布置、大学生讲解员培训等工作。开馆以来，校史馆作为学校对外宣传窗口和校史校情教育阵地共接待中外专家、领导、校内外师生等1万余人次。</w:t>
      </w:r>
    </w:p>
    <w:p w:rsidR="003E2253" w:rsidRPr="00170A63" w:rsidRDefault="003E2253" w:rsidP="00EE31B0">
      <w:pPr>
        <w:spacing w:line="560" w:lineRule="exact"/>
        <w:ind w:firstLineChars="200" w:firstLine="640"/>
        <w:rPr>
          <w:rFonts w:ascii="楷体" w:eastAsia="楷体" w:hAnsi="楷体"/>
          <w:sz w:val="32"/>
          <w:szCs w:val="32"/>
        </w:rPr>
      </w:pPr>
      <w:r w:rsidRPr="00170A63">
        <w:rPr>
          <w:rFonts w:ascii="楷体" w:eastAsia="楷体" w:hAnsi="楷体" w:hint="eastAsia"/>
          <w:sz w:val="32"/>
          <w:szCs w:val="32"/>
        </w:rPr>
        <w:t>2. 追求精品，参与</w:t>
      </w:r>
      <w:r w:rsidRPr="00170A63">
        <w:rPr>
          <w:rFonts w:ascii="楷体" w:eastAsia="楷体" w:hAnsi="楷体"/>
          <w:sz w:val="32"/>
          <w:szCs w:val="32"/>
        </w:rPr>
        <w:t>名人书屋建设</w:t>
      </w:r>
    </w:p>
    <w:p w:rsidR="003E2253" w:rsidRPr="00170A63" w:rsidRDefault="003E2253" w:rsidP="00EE31B0">
      <w:pPr>
        <w:spacing w:line="560" w:lineRule="exact"/>
        <w:ind w:firstLineChars="200" w:firstLine="640"/>
        <w:rPr>
          <w:rFonts w:ascii="仿宋" w:eastAsia="仿宋" w:hAnsi="仿宋"/>
          <w:sz w:val="32"/>
          <w:szCs w:val="32"/>
        </w:rPr>
      </w:pPr>
      <w:r w:rsidRPr="00170A63">
        <w:rPr>
          <w:rFonts w:ascii="仿宋" w:eastAsia="仿宋" w:hAnsi="仿宋" w:hint="eastAsia"/>
          <w:sz w:val="32"/>
          <w:szCs w:val="32"/>
        </w:rPr>
        <w:t>作为2</w:t>
      </w:r>
      <w:r w:rsidRPr="00170A63">
        <w:rPr>
          <w:rFonts w:ascii="仿宋" w:eastAsia="仿宋" w:hAnsi="仿宋"/>
          <w:sz w:val="32"/>
          <w:szCs w:val="32"/>
        </w:rPr>
        <w:t>019</w:t>
      </w:r>
      <w:r w:rsidRPr="00170A63">
        <w:rPr>
          <w:rFonts w:ascii="仿宋" w:eastAsia="仿宋" w:hAnsi="仿宋" w:hint="eastAsia"/>
          <w:sz w:val="32"/>
          <w:szCs w:val="32"/>
        </w:rPr>
        <w:t>年学校党政中心工作之一，暑假期间和全馆同志加班加点，协助完成了名人书屋内部结构改建、硬件设施购置、墙面文化设计、图书期刊上架、环境装饰美化等工作，近期将对师生开放。</w:t>
      </w:r>
      <w:r w:rsidRPr="00170A63">
        <w:rPr>
          <w:rFonts w:ascii="仿宋" w:eastAsia="仿宋" w:hAnsi="仿宋"/>
          <w:sz w:val="32"/>
          <w:szCs w:val="32"/>
        </w:rPr>
        <w:t>图书馆将名人书屋作为特色馆藏建设</w:t>
      </w:r>
      <w:r w:rsidRPr="00170A63">
        <w:rPr>
          <w:rFonts w:ascii="仿宋" w:eastAsia="仿宋" w:hAnsi="仿宋" w:hint="eastAsia"/>
          <w:sz w:val="32"/>
          <w:szCs w:val="32"/>
        </w:rPr>
        <w:t>，</w:t>
      </w:r>
      <w:r w:rsidRPr="00170A63">
        <w:rPr>
          <w:rFonts w:ascii="仿宋" w:eastAsia="仿宋" w:hAnsi="仿宋"/>
          <w:sz w:val="32"/>
          <w:szCs w:val="32"/>
        </w:rPr>
        <w:t>打造成大学生文化教育基地</w:t>
      </w:r>
      <w:r w:rsidRPr="00170A63">
        <w:rPr>
          <w:rFonts w:ascii="仿宋" w:eastAsia="仿宋" w:hAnsi="仿宋" w:hint="eastAsia"/>
          <w:sz w:val="32"/>
          <w:szCs w:val="32"/>
        </w:rPr>
        <w:t>。</w:t>
      </w:r>
    </w:p>
    <w:p w:rsidR="003E2253" w:rsidRPr="00170A63" w:rsidRDefault="003E2253" w:rsidP="00EE31B0">
      <w:pPr>
        <w:spacing w:line="560" w:lineRule="exact"/>
        <w:ind w:firstLineChars="200" w:firstLine="640"/>
        <w:rPr>
          <w:rFonts w:ascii="楷体" w:eastAsia="楷体" w:hAnsi="楷体"/>
          <w:sz w:val="32"/>
          <w:szCs w:val="32"/>
        </w:rPr>
      </w:pPr>
      <w:r w:rsidRPr="00170A63">
        <w:rPr>
          <w:rFonts w:ascii="楷体" w:eastAsia="楷体" w:hAnsi="楷体" w:hint="eastAsia"/>
          <w:sz w:val="32"/>
          <w:szCs w:val="32"/>
        </w:rPr>
        <w:t>3.转变观念，积极创新馆藏资源建设</w:t>
      </w:r>
    </w:p>
    <w:p w:rsidR="003E2253" w:rsidRPr="00170A63" w:rsidRDefault="003E2253" w:rsidP="00EE31B0">
      <w:pPr>
        <w:spacing w:line="560" w:lineRule="exact"/>
        <w:ind w:firstLineChars="200" w:firstLine="640"/>
        <w:rPr>
          <w:rFonts w:ascii="仿宋" w:eastAsia="仿宋" w:hAnsi="仿宋"/>
          <w:sz w:val="32"/>
          <w:szCs w:val="32"/>
        </w:rPr>
      </w:pPr>
      <w:r w:rsidRPr="00170A63">
        <w:rPr>
          <w:rFonts w:ascii="仿宋" w:eastAsia="仿宋" w:hAnsi="仿宋" w:hint="eastAsia"/>
          <w:sz w:val="32"/>
          <w:szCs w:val="32"/>
        </w:rPr>
        <w:t>资源是图书馆服务的基础，当前图书馆已经进入全面数字化转型时期，我们及时调整了图书资源建设经费的分配比例，</w:t>
      </w:r>
      <w:r w:rsidRPr="00170A63">
        <w:rPr>
          <w:rFonts w:ascii="仿宋" w:eastAsia="仿宋" w:hAnsi="仿宋" w:hint="eastAsia"/>
          <w:sz w:val="32"/>
          <w:szCs w:val="32"/>
        </w:rPr>
        <w:lastRenderedPageBreak/>
        <w:t>减少纸质图书期刊的采购量，集中财力保资源转型。数字资源投入比例达到78%。近三年来，续订爱思唯尔</w:t>
      </w:r>
      <w:r w:rsidRPr="00170A63">
        <w:rPr>
          <w:rFonts w:ascii="仿宋" w:eastAsia="仿宋" w:hAnsi="仿宋"/>
          <w:sz w:val="32"/>
          <w:szCs w:val="32"/>
        </w:rPr>
        <w:t>ScienceDirect</w:t>
      </w:r>
      <w:r w:rsidRPr="00170A63">
        <w:rPr>
          <w:rFonts w:ascii="仿宋" w:eastAsia="仿宋" w:hAnsi="仿宋" w:hint="eastAsia"/>
          <w:sz w:val="32"/>
          <w:szCs w:val="32"/>
        </w:rPr>
        <w:t>、数字评论MathScinet、Scifinder等外文数据库，新增中国知网学术不端文献检测系统图书专著检测、学术期刊论文投稿分析系统，新增电子图书20余万册，共订购和更新33种中外文数据库。</w:t>
      </w:r>
    </w:p>
    <w:p w:rsidR="003E2253" w:rsidRPr="00170A63" w:rsidRDefault="003E2253" w:rsidP="00EE31B0">
      <w:pPr>
        <w:spacing w:line="560" w:lineRule="exact"/>
        <w:ind w:firstLineChars="200" w:firstLine="640"/>
        <w:rPr>
          <w:rFonts w:ascii="楷体" w:eastAsia="楷体" w:hAnsi="楷体"/>
          <w:sz w:val="32"/>
          <w:szCs w:val="32"/>
        </w:rPr>
      </w:pPr>
      <w:r w:rsidRPr="00170A63">
        <w:rPr>
          <w:rFonts w:ascii="楷体" w:eastAsia="楷体" w:hAnsi="楷体" w:hint="eastAsia"/>
          <w:sz w:val="32"/>
          <w:szCs w:val="32"/>
        </w:rPr>
        <w:t xml:space="preserve"> 4.围绕重点，全力融入学校中心工作</w:t>
      </w:r>
    </w:p>
    <w:p w:rsidR="003E2253" w:rsidRPr="00170A63" w:rsidRDefault="003E2253" w:rsidP="00EE31B0">
      <w:pPr>
        <w:spacing w:line="560" w:lineRule="exact"/>
        <w:ind w:firstLineChars="200" w:firstLine="640"/>
        <w:rPr>
          <w:rFonts w:ascii="仿宋" w:eastAsia="仿宋" w:hAnsi="仿宋"/>
          <w:sz w:val="32"/>
          <w:szCs w:val="32"/>
        </w:rPr>
      </w:pPr>
      <w:r w:rsidRPr="00170A63">
        <w:rPr>
          <w:rFonts w:ascii="仿宋" w:eastAsia="仿宋" w:hAnsi="仿宋" w:hint="eastAsia"/>
          <w:sz w:val="32"/>
          <w:szCs w:val="32"/>
        </w:rPr>
        <w:t>作为教学科研的资源保障，全力配合学校及相关二级学院做好专业认证工作，新设专业评估工作，严格按照学校的时间节点和要求，按时购买和加工专业图书资料，及时上报各种数据、材料，及时提交状态数据，为相关专业认证和评估提供了强大的文献资源保障。</w:t>
      </w:r>
    </w:p>
    <w:p w:rsidR="003E2253" w:rsidRPr="00170A63" w:rsidRDefault="003E2253" w:rsidP="00EE31B0">
      <w:pPr>
        <w:spacing w:line="560" w:lineRule="exact"/>
        <w:ind w:firstLineChars="200" w:firstLine="640"/>
        <w:rPr>
          <w:rFonts w:ascii="楷体" w:eastAsia="楷体" w:hAnsi="楷体"/>
          <w:sz w:val="32"/>
          <w:szCs w:val="32"/>
        </w:rPr>
      </w:pPr>
      <w:r w:rsidRPr="00170A63">
        <w:rPr>
          <w:rFonts w:ascii="楷体" w:eastAsia="楷体" w:hAnsi="楷体" w:hint="eastAsia"/>
          <w:sz w:val="32"/>
          <w:szCs w:val="32"/>
        </w:rPr>
        <w:t>5.提升能力，推动读者服务工作方式创新</w:t>
      </w:r>
    </w:p>
    <w:p w:rsidR="003E2253" w:rsidRPr="00170A63" w:rsidRDefault="003E2253" w:rsidP="00EE31B0">
      <w:pPr>
        <w:spacing w:line="560" w:lineRule="exact"/>
        <w:ind w:firstLineChars="200" w:firstLine="640"/>
        <w:rPr>
          <w:rFonts w:ascii="仿宋" w:eastAsia="仿宋" w:hAnsi="仿宋"/>
          <w:sz w:val="32"/>
          <w:szCs w:val="32"/>
        </w:rPr>
      </w:pPr>
      <w:r w:rsidRPr="00170A63">
        <w:rPr>
          <w:rFonts w:ascii="仿宋" w:eastAsia="仿宋" w:hAnsi="仿宋" w:hint="eastAsia"/>
          <w:sz w:val="32"/>
          <w:szCs w:val="32"/>
        </w:rPr>
        <w:t>为全力构建书香浓厚，师生满意的图书馆，全力做好了三篇文章：一是坚持阅读推广工作。举办第十二届、十三届校园读书节，编印《读者园地》，组织国学知识竞赛、征文比赛、元旦技能汇演等各类活动10余次。组织参加首届江苏省“图书馆杯”大学生英语口说大赛并获得本科高校组的三等奖，我馆荣获最佳组织奖；报送的阅读推广案例荣获江苏省“高校图书馆阅读推广优秀案例”三等奖</w:t>
      </w:r>
      <w:r w:rsidR="00FB43AC">
        <w:rPr>
          <w:rFonts w:ascii="仿宋" w:eastAsia="仿宋" w:hAnsi="仿宋" w:hint="eastAsia"/>
          <w:sz w:val="32"/>
          <w:szCs w:val="32"/>
        </w:rPr>
        <w:t>，</w:t>
      </w:r>
      <w:r w:rsidRPr="00170A63">
        <w:rPr>
          <w:rFonts w:ascii="仿宋" w:eastAsia="仿宋" w:hAnsi="仿宋" w:hint="eastAsia"/>
          <w:sz w:val="32"/>
          <w:szCs w:val="32"/>
        </w:rPr>
        <w:t>2018年我馆被盐城市委宣传部、盐城市文广新局、共青团盐城市委表彰为青年书香号示范点。二是拓宽服务空间。协助做好了新校区图书架的采购招标和二楼四楼书库的调整工作以及老校区图书馆改造的前期</w:t>
      </w:r>
      <w:r w:rsidRPr="00170A63">
        <w:rPr>
          <w:rFonts w:ascii="仿宋" w:eastAsia="仿宋" w:hAnsi="仿宋" w:hint="eastAsia"/>
          <w:sz w:val="32"/>
          <w:szCs w:val="32"/>
        </w:rPr>
        <w:lastRenderedPageBreak/>
        <w:t>准备工作；在二楼和三楼大厅增设考研学生自习区，新校区图书馆新增阅览座位4</w:t>
      </w:r>
      <w:r w:rsidRPr="00170A63">
        <w:rPr>
          <w:rFonts w:ascii="仿宋" w:eastAsia="仿宋" w:hAnsi="仿宋"/>
          <w:sz w:val="32"/>
          <w:szCs w:val="32"/>
        </w:rPr>
        <w:t>00多个</w:t>
      </w:r>
      <w:r w:rsidRPr="00170A63">
        <w:rPr>
          <w:rFonts w:ascii="仿宋" w:eastAsia="仿宋" w:hAnsi="仿宋" w:hint="eastAsia"/>
          <w:sz w:val="32"/>
          <w:szCs w:val="32"/>
        </w:rPr>
        <w:t>；三是提升服务质量开展“挂牌亮身份”服务，设立公告栏公布监督电话，坚持读者第一的服务意识，</w:t>
      </w:r>
    </w:p>
    <w:p w:rsidR="003E2253" w:rsidRPr="00170A63" w:rsidRDefault="00170A63" w:rsidP="00EE31B0">
      <w:pPr>
        <w:spacing w:line="560" w:lineRule="exact"/>
        <w:ind w:firstLineChars="200" w:firstLine="640"/>
        <w:rPr>
          <w:rFonts w:ascii="楷体" w:eastAsia="楷体" w:hAnsi="楷体"/>
          <w:sz w:val="32"/>
          <w:szCs w:val="32"/>
        </w:rPr>
      </w:pPr>
      <w:r>
        <w:rPr>
          <w:rFonts w:ascii="楷体" w:eastAsia="楷体" w:hAnsi="楷体" w:hint="eastAsia"/>
          <w:sz w:val="32"/>
          <w:szCs w:val="32"/>
        </w:rPr>
        <w:t>6</w:t>
      </w:r>
      <w:r w:rsidRPr="00170A63">
        <w:rPr>
          <w:rFonts w:ascii="楷体" w:eastAsia="楷体" w:hAnsi="楷体" w:hint="eastAsia"/>
          <w:sz w:val="32"/>
          <w:szCs w:val="32"/>
        </w:rPr>
        <w:t>.</w:t>
      </w:r>
      <w:r w:rsidR="003E2253" w:rsidRPr="00170A63">
        <w:rPr>
          <w:rFonts w:ascii="楷体" w:eastAsia="楷体" w:hAnsi="楷体" w:hint="eastAsia"/>
          <w:sz w:val="32"/>
          <w:szCs w:val="32"/>
        </w:rPr>
        <w:t>为校留史，参与年鉴编撰</w:t>
      </w:r>
    </w:p>
    <w:p w:rsidR="003E2253" w:rsidRPr="00170A63" w:rsidRDefault="003E2253" w:rsidP="00EE31B0">
      <w:pPr>
        <w:spacing w:line="560" w:lineRule="exact"/>
        <w:ind w:firstLineChars="200" w:firstLine="640"/>
        <w:rPr>
          <w:rFonts w:ascii="仿宋" w:eastAsia="仿宋" w:hAnsi="仿宋"/>
          <w:sz w:val="32"/>
          <w:szCs w:val="32"/>
        </w:rPr>
      </w:pPr>
      <w:r w:rsidRPr="00170A63">
        <w:rPr>
          <w:rFonts w:ascii="仿宋" w:eastAsia="仿宋" w:hAnsi="仿宋" w:hint="eastAsia"/>
          <w:sz w:val="32"/>
          <w:szCs w:val="32"/>
        </w:rPr>
        <w:t>历年的年鉴编撰工作繁杂难，我参与</w:t>
      </w:r>
      <w:r w:rsidRPr="00170A63">
        <w:rPr>
          <w:rFonts w:ascii="仿宋" w:eastAsia="仿宋" w:hAnsi="仿宋"/>
          <w:sz w:val="32"/>
          <w:szCs w:val="32"/>
        </w:rPr>
        <w:t>编纂</w:t>
      </w:r>
      <w:r w:rsidRPr="00170A63">
        <w:rPr>
          <w:rFonts w:ascii="仿宋" w:eastAsia="仿宋" w:hAnsi="仿宋" w:hint="eastAsia"/>
          <w:sz w:val="32"/>
          <w:szCs w:val="32"/>
        </w:rPr>
        <w:t>2</w:t>
      </w:r>
      <w:r w:rsidRPr="00170A63">
        <w:rPr>
          <w:rFonts w:ascii="仿宋" w:eastAsia="仿宋" w:hAnsi="仿宋"/>
          <w:sz w:val="32"/>
          <w:szCs w:val="32"/>
        </w:rPr>
        <w:t>018</w:t>
      </w:r>
      <w:r w:rsidRPr="00170A63">
        <w:rPr>
          <w:rFonts w:ascii="仿宋" w:eastAsia="仿宋" w:hAnsi="仿宋" w:hint="eastAsia"/>
          <w:sz w:val="32"/>
          <w:szCs w:val="32"/>
        </w:rPr>
        <w:t>、2</w:t>
      </w:r>
      <w:r w:rsidRPr="00170A63">
        <w:rPr>
          <w:rFonts w:ascii="仿宋" w:eastAsia="仿宋" w:hAnsi="仿宋"/>
          <w:sz w:val="32"/>
          <w:szCs w:val="32"/>
        </w:rPr>
        <w:t>019</w:t>
      </w:r>
      <w:r w:rsidRPr="00170A63">
        <w:rPr>
          <w:rFonts w:ascii="仿宋" w:eastAsia="仿宋" w:hAnsi="仿宋" w:hint="eastAsia"/>
          <w:sz w:val="32"/>
          <w:szCs w:val="32"/>
        </w:rPr>
        <w:t>年年鉴，主要负责概况、师资队伍建设等板块，我一方面向馆内行家学习，另一方面认真思考，精心收集资料，合理编目，较好的完成了年鉴编撰工作，</w:t>
      </w:r>
      <w:r w:rsidRPr="00170A63">
        <w:rPr>
          <w:rFonts w:ascii="仿宋" w:eastAsia="仿宋" w:hAnsi="仿宋"/>
          <w:sz w:val="32"/>
          <w:szCs w:val="32"/>
        </w:rPr>
        <w:t>《盐城师范学院年鉴201</w:t>
      </w:r>
      <w:r w:rsidRPr="00170A63">
        <w:rPr>
          <w:rFonts w:ascii="仿宋" w:eastAsia="仿宋" w:hAnsi="仿宋" w:hint="eastAsia"/>
          <w:sz w:val="32"/>
          <w:szCs w:val="32"/>
        </w:rPr>
        <w:t>8</w:t>
      </w:r>
      <w:r w:rsidRPr="00170A63">
        <w:rPr>
          <w:rFonts w:ascii="仿宋" w:eastAsia="仿宋" w:hAnsi="仿宋"/>
          <w:sz w:val="32"/>
          <w:szCs w:val="32"/>
        </w:rPr>
        <w:t>》</w:t>
      </w:r>
      <w:r w:rsidRPr="00170A63">
        <w:rPr>
          <w:rFonts w:ascii="仿宋" w:eastAsia="仿宋" w:hAnsi="仿宋" w:hint="eastAsia"/>
          <w:sz w:val="32"/>
          <w:szCs w:val="32"/>
        </w:rPr>
        <w:t>正式</w:t>
      </w:r>
      <w:r w:rsidRPr="00170A63">
        <w:rPr>
          <w:rFonts w:ascii="仿宋" w:eastAsia="仿宋" w:hAnsi="仿宋"/>
          <w:sz w:val="32"/>
          <w:szCs w:val="32"/>
        </w:rPr>
        <w:t>出版</w:t>
      </w:r>
      <w:r w:rsidRPr="00170A63">
        <w:rPr>
          <w:rFonts w:ascii="仿宋" w:eastAsia="仿宋" w:hAnsi="仿宋" w:hint="eastAsia"/>
          <w:sz w:val="32"/>
          <w:szCs w:val="32"/>
        </w:rPr>
        <w:t>。</w:t>
      </w:r>
    </w:p>
    <w:p w:rsidR="008F1359" w:rsidRDefault="003E2253" w:rsidP="00EE31B0">
      <w:pPr>
        <w:spacing w:line="560" w:lineRule="exact"/>
        <w:ind w:firstLineChars="200" w:firstLine="640"/>
        <w:rPr>
          <w:rFonts w:ascii="黑体" w:eastAsia="黑体" w:hAnsi="黑体"/>
          <w:sz w:val="32"/>
          <w:szCs w:val="32"/>
        </w:rPr>
      </w:pPr>
      <w:r w:rsidRPr="00170A63">
        <w:rPr>
          <w:rFonts w:ascii="黑体" w:eastAsia="黑体" w:hAnsi="黑体" w:hint="eastAsia"/>
          <w:sz w:val="32"/>
          <w:szCs w:val="32"/>
        </w:rPr>
        <w:t>三、廉洁自律，树立良好作风</w:t>
      </w:r>
    </w:p>
    <w:p w:rsidR="008F1359" w:rsidRPr="00170A63" w:rsidRDefault="008F1359" w:rsidP="00EE31B0">
      <w:pPr>
        <w:spacing w:line="560" w:lineRule="exact"/>
        <w:ind w:firstLineChars="200" w:firstLine="640"/>
        <w:rPr>
          <w:rFonts w:ascii="仿宋" w:eastAsia="仿宋" w:hAnsi="仿宋"/>
          <w:sz w:val="32"/>
          <w:szCs w:val="32"/>
        </w:rPr>
      </w:pPr>
      <w:r w:rsidRPr="00170A63">
        <w:rPr>
          <w:rFonts w:ascii="仿宋" w:eastAsia="仿宋" w:hAnsi="仿宋" w:hint="eastAsia"/>
          <w:sz w:val="32"/>
          <w:szCs w:val="32"/>
        </w:rPr>
        <w:t>1</w:t>
      </w:r>
      <w:r w:rsidR="00170A63">
        <w:rPr>
          <w:rFonts w:ascii="仿宋" w:eastAsia="仿宋" w:hAnsi="仿宋" w:hint="eastAsia"/>
          <w:sz w:val="32"/>
          <w:szCs w:val="32"/>
        </w:rPr>
        <w:t>.</w:t>
      </w:r>
      <w:r w:rsidR="00A34CE2" w:rsidRPr="00170A63">
        <w:rPr>
          <w:rFonts w:ascii="仿宋" w:eastAsia="仿宋" w:hAnsi="仿宋" w:hint="eastAsia"/>
          <w:sz w:val="32"/>
          <w:szCs w:val="32"/>
        </w:rPr>
        <w:t>严格执行党的“八项规定”，</w:t>
      </w:r>
      <w:r w:rsidRPr="00170A63">
        <w:rPr>
          <w:rFonts w:ascii="仿宋" w:eastAsia="仿宋" w:hAnsi="仿宋" w:hint="eastAsia"/>
          <w:sz w:val="32"/>
          <w:szCs w:val="32"/>
        </w:rPr>
        <w:t>认真执行《廉政准则》，做到勤政廉政，遵纪守法</w:t>
      </w:r>
      <w:r w:rsidR="00A34CE2" w:rsidRPr="00170A63">
        <w:rPr>
          <w:rFonts w:ascii="仿宋" w:eastAsia="仿宋" w:hAnsi="仿宋" w:hint="eastAsia"/>
          <w:sz w:val="32"/>
          <w:szCs w:val="32"/>
        </w:rPr>
        <w:t>；</w:t>
      </w:r>
      <w:r w:rsidRPr="00170A63">
        <w:rPr>
          <w:rFonts w:ascii="仿宋" w:eastAsia="仿宋" w:hAnsi="仿宋" w:hint="eastAsia"/>
          <w:sz w:val="32"/>
          <w:szCs w:val="32"/>
        </w:rPr>
        <w:t>严格执行领导干部重大事项报告制度，自觉接受组织的检查和监督</w:t>
      </w:r>
      <w:r w:rsidR="00A34CE2" w:rsidRPr="00170A63">
        <w:rPr>
          <w:rFonts w:ascii="仿宋" w:eastAsia="仿宋" w:hAnsi="仿宋" w:hint="eastAsia"/>
          <w:sz w:val="32"/>
          <w:szCs w:val="32"/>
        </w:rPr>
        <w:t>；</w:t>
      </w:r>
      <w:r w:rsidRPr="00170A63">
        <w:rPr>
          <w:rFonts w:ascii="仿宋" w:eastAsia="仿宋" w:hAnsi="仿宋" w:hint="eastAsia"/>
          <w:sz w:val="32"/>
          <w:szCs w:val="32"/>
        </w:rPr>
        <w:t>严格遵守《中国共产党廉洁从政若干准则》的有关规定，坚持组织生活的自觉性和纪律性</w:t>
      </w:r>
      <w:r w:rsidR="00A34CE2" w:rsidRPr="00170A63">
        <w:rPr>
          <w:rFonts w:ascii="仿宋" w:eastAsia="仿宋" w:hAnsi="仿宋" w:hint="eastAsia"/>
          <w:sz w:val="32"/>
          <w:szCs w:val="32"/>
        </w:rPr>
        <w:t>。在</w:t>
      </w:r>
      <w:r w:rsidR="00A34CE2" w:rsidRPr="00170A63">
        <w:rPr>
          <w:rFonts w:ascii="仿宋" w:eastAsia="仿宋" w:hAnsi="仿宋"/>
          <w:sz w:val="32"/>
          <w:szCs w:val="32"/>
        </w:rPr>
        <w:t>本人分管的</w:t>
      </w:r>
      <w:r w:rsidR="00A34CE2" w:rsidRPr="00170A63">
        <w:rPr>
          <w:rFonts w:ascii="仿宋" w:eastAsia="仿宋" w:hAnsi="仿宋" w:hint="eastAsia"/>
          <w:sz w:val="32"/>
          <w:szCs w:val="32"/>
        </w:rPr>
        <w:t>图书资源建设工作中</w:t>
      </w:r>
      <w:r w:rsidR="00A34CE2" w:rsidRPr="00170A63">
        <w:rPr>
          <w:rFonts w:ascii="仿宋" w:eastAsia="仿宋" w:hAnsi="仿宋"/>
          <w:sz w:val="32"/>
          <w:szCs w:val="32"/>
        </w:rPr>
        <w:t>，</w:t>
      </w:r>
      <w:r w:rsidR="00A34CE2" w:rsidRPr="00170A63">
        <w:rPr>
          <w:rFonts w:ascii="仿宋" w:eastAsia="仿宋" w:hAnsi="仿宋" w:hint="eastAsia"/>
          <w:sz w:val="32"/>
          <w:szCs w:val="32"/>
        </w:rPr>
        <w:t>严格按照图书采购流程，严格执行招投标程序，以身作则，</w:t>
      </w:r>
      <w:r w:rsidR="00A34CE2" w:rsidRPr="00170A63">
        <w:rPr>
          <w:rFonts w:ascii="仿宋" w:eastAsia="仿宋" w:hAnsi="仿宋"/>
          <w:sz w:val="32"/>
          <w:szCs w:val="32"/>
        </w:rPr>
        <w:t>严格落实“一岗双责”，</w:t>
      </w:r>
      <w:r w:rsidR="00A34CE2" w:rsidRPr="00170A63">
        <w:rPr>
          <w:rFonts w:ascii="仿宋" w:eastAsia="仿宋" w:hAnsi="仿宋" w:hint="eastAsia"/>
          <w:sz w:val="32"/>
          <w:szCs w:val="32"/>
        </w:rPr>
        <w:t>确保该项</w:t>
      </w:r>
      <w:r w:rsidR="00A34CE2" w:rsidRPr="00170A63">
        <w:rPr>
          <w:rFonts w:ascii="仿宋" w:eastAsia="仿宋" w:hAnsi="仿宋"/>
          <w:sz w:val="32"/>
          <w:szCs w:val="32"/>
        </w:rPr>
        <w:t>工作的圆满完成和健康稳定发展。</w:t>
      </w:r>
    </w:p>
    <w:p w:rsidR="008F1359" w:rsidRPr="00FB43AC" w:rsidRDefault="00A34CE2" w:rsidP="00EE31B0">
      <w:pPr>
        <w:spacing w:line="560" w:lineRule="exact"/>
        <w:ind w:firstLineChars="200" w:firstLine="640"/>
        <w:rPr>
          <w:rFonts w:ascii="黑体" w:eastAsia="黑体" w:hAnsi="黑体"/>
          <w:sz w:val="32"/>
          <w:szCs w:val="32"/>
        </w:rPr>
      </w:pPr>
      <w:r w:rsidRPr="00170A63">
        <w:rPr>
          <w:rFonts w:ascii="仿宋" w:eastAsia="仿宋" w:hAnsi="仿宋" w:hint="eastAsia"/>
          <w:sz w:val="32"/>
          <w:szCs w:val="32"/>
        </w:rPr>
        <w:t>2.平时</w:t>
      </w:r>
      <w:r w:rsidRPr="00170A63">
        <w:rPr>
          <w:rFonts w:ascii="仿宋" w:eastAsia="仿宋" w:hAnsi="仿宋"/>
          <w:sz w:val="32"/>
          <w:szCs w:val="32"/>
        </w:rPr>
        <w:t>行得端、走得正，做到清清白白做人、干干净净做事。</w:t>
      </w:r>
      <w:r w:rsidRPr="00170A63">
        <w:rPr>
          <w:rFonts w:ascii="仿宋" w:eastAsia="仿宋" w:hAnsi="仿宋" w:hint="eastAsia"/>
          <w:sz w:val="32"/>
          <w:szCs w:val="32"/>
        </w:rPr>
        <w:t>在工作中能管的住情绪，</w:t>
      </w:r>
      <w:r w:rsidR="00FB43AC" w:rsidRPr="00FB43AC">
        <w:rPr>
          <w:rFonts w:ascii="仿宋" w:eastAsia="仿宋" w:hAnsi="仿宋" w:hint="eastAsia"/>
          <w:sz w:val="32"/>
          <w:szCs w:val="32"/>
        </w:rPr>
        <w:t>不驰于空想、不鹜于虚声，</w:t>
      </w:r>
      <w:r w:rsidRPr="00170A63">
        <w:rPr>
          <w:rFonts w:ascii="仿宋" w:eastAsia="仿宋" w:hAnsi="仿宋" w:hint="eastAsia"/>
          <w:sz w:val="32"/>
          <w:szCs w:val="32"/>
        </w:rPr>
        <w:t>善于团结同志，</w:t>
      </w:r>
      <w:r w:rsidR="00FB43AC" w:rsidRPr="00FB43AC">
        <w:rPr>
          <w:rFonts w:ascii="仿宋" w:eastAsia="仿宋" w:hAnsi="仿宋" w:hint="eastAsia"/>
          <w:sz w:val="32"/>
          <w:szCs w:val="32"/>
        </w:rPr>
        <w:t>保持脚踏实地、真抓实干的务实作风，始终把心思扑在工作上，把精力用在干事上，真正做到重实际、做实事、求实效。</w:t>
      </w:r>
      <w:r w:rsidRPr="00170A63">
        <w:rPr>
          <w:rFonts w:ascii="仿宋" w:eastAsia="仿宋" w:hAnsi="仿宋" w:hint="eastAsia"/>
          <w:sz w:val="32"/>
          <w:szCs w:val="32"/>
        </w:rPr>
        <w:t>遇事能主动向主要领导汇报沟通、服从班子决议。做</w:t>
      </w:r>
      <w:r w:rsidRPr="00170A63">
        <w:rPr>
          <w:rFonts w:ascii="仿宋" w:eastAsia="仿宋" w:hAnsi="仿宋" w:hint="eastAsia"/>
          <w:sz w:val="32"/>
          <w:szCs w:val="32"/>
        </w:rPr>
        <w:lastRenderedPageBreak/>
        <w:t>到大事讲原则，小事讲风格，不计较个人得失，以实际行动贯彻落实学校各项改革措施。</w:t>
      </w:r>
    </w:p>
    <w:p w:rsidR="0015610B" w:rsidRPr="00170A63" w:rsidRDefault="008F1359" w:rsidP="00EE31B0">
      <w:pPr>
        <w:spacing w:line="560" w:lineRule="exact"/>
        <w:ind w:firstLineChars="200" w:firstLine="640"/>
        <w:rPr>
          <w:rFonts w:ascii="黑体" w:eastAsia="黑体" w:hAnsi="黑体"/>
          <w:sz w:val="32"/>
          <w:szCs w:val="32"/>
        </w:rPr>
      </w:pPr>
      <w:r w:rsidRPr="00170A63">
        <w:rPr>
          <w:rFonts w:ascii="黑体" w:eastAsia="黑体" w:hAnsi="黑体" w:hint="eastAsia"/>
          <w:sz w:val="32"/>
          <w:szCs w:val="32"/>
        </w:rPr>
        <w:t>四</w:t>
      </w:r>
      <w:r w:rsidR="0015610B" w:rsidRPr="00170A63">
        <w:rPr>
          <w:rFonts w:ascii="黑体" w:eastAsia="黑体" w:hAnsi="黑体" w:hint="eastAsia"/>
          <w:sz w:val="32"/>
          <w:szCs w:val="32"/>
        </w:rPr>
        <w:t>、</w:t>
      </w:r>
      <w:r w:rsidR="006C4112">
        <w:rPr>
          <w:rFonts w:ascii="黑体" w:eastAsia="黑体" w:hAnsi="黑体" w:hint="eastAsia"/>
          <w:sz w:val="32"/>
          <w:szCs w:val="32"/>
        </w:rPr>
        <w:t>认清</w:t>
      </w:r>
      <w:r w:rsidR="0015610B" w:rsidRPr="00170A63">
        <w:rPr>
          <w:rFonts w:ascii="黑体" w:eastAsia="黑体" w:hAnsi="黑体" w:hint="eastAsia"/>
          <w:sz w:val="32"/>
          <w:szCs w:val="32"/>
        </w:rPr>
        <w:t>不足</w:t>
      </w:r>
      <w:r w:rsidR="006C4112">
        <w:rPr>
          <w:rFonts w:ascii="黑体" w:eastAsia="黑体" w:hAnsi="黑体" w:hint="eastAsia"/>
          <w:sz w:val="32"/>
          <w:szCs w:val="32"/>
        </w:rPr>
        <w:t>，努力改进提高</w:t>
      </w:r>
    </w:p>
    <w:p w:rsidR="00B461FA" w:rsidRPr="00170A63" w:rsidRDefault="001E1FA4" w:rsidP="00EE31B0">
      <w:pPr>
        <w:spacing w:line="560" w:lineRule="exact"/>
        <w:ind w:firstLineChars="200" w:firstLine="640"/>
        <w:rPr>
          <w:rFonts w:ascii="仿宋" w:eastAsia="仿宋" w:hAnsi="仿宋"/>
          <w:sz w:val="32"/>
          <w:szCs w:val="32"/>
        </w:rPr>
      </w:pPr>
      <w:r w:rsidRPr="00170A63">
        <w:rPr>
          <w:rFonts w:ascii="仿宋" w:eastAsia="仿宋" w:hAnsi="仿宋" w:hint="eastAsia"/>
          <w:sz w:val="32"/>
          <w:szCs w:val="32"/>
        </w:rPr>
        <w:t>回顾</w:t>
      </w:r>
      <w:r w:rsidR="00A34CE2" w:rsidRPr="00170A63">
        <w:rPr>
          <w:rFonts w:ascii="仿宋" w:eastAsia="仿宋" w:hAnsi="仿宋" w:hint="eastAsia"/>
          <w:sz w:val="32"/>
          <w:szCs w:val="32"/>
        </w:rPr>
        <w:t>三</w:t>
      </w:r>
      <w:r w:rsidRPr="00170A63">
        <w:rPr>
          <w:rFonts w:ascii="仿宋" w:eastAsia="仿宋" w:hAnsi="仿宋" w:hint="eastAsia"/>
          <w:sz w:val="32"/>
          <w:szCs w:val="32"/>
        </w:rPr>
        <w:t>年来的工作，本人在不断地学习和工作中成长，积累了工作经验。但面对学校改革发展的难题和图书馆档案馆发展过程中的新情况，还是会用传统习惯性思维看待新事物，处理新问题，究其原因，主要是改革创新的勇气不强和能力不自信，深入思考解决新问题不主动。在接下来的工作中，我将持之以恒加强</w:t>
      </w:r>
      <w:r w:rsidRPr="00170A63">
        <w:rPr>
          <w:rFonts w:ascii="仿宋" w:eastAsia="仿宋" w:hAnsi="仿宋"/>
          <w:sz w:val="32"/>
          <w:szCs w:val="32"/>
        </w:rPr>
        <w:t>思想政治学习，提高政治站位</w:t>
      </w:r>
      <w:r w:rsidRPr="00170A63">
        <w:rPr>
          <w:rFonts w:ascii="仿宋" w:eastAsia="仿宋" w:hAnsi="仿宋" w:hint="eastAsia"/>
          <w:sz w:val="32"/>
          <w:szCs w:val="32"/>
        </w:rPr>
        <w:t>,紧紧围绕学校第三次党代会会议精神，紧扣两馆工作实际，认真思考，积极谋划工作举措，始终将立德树人的工作理念贯穿日常工作的各个环节，始终将“尊重人、信任人、理解人”作为工作的出发点，充分尊重师生的知情权、参与权和监督权。</w:t>
      </w:r>
      <w:r w:rsidRPr="00170A63">
        <w:rPr>
          <w:rFonts w:ascii="仿宋" w:eastAsia="仿宋" w:hAnsi="仿宋"/>
          <w:sz w:val="32"/>
          <w:szCs w:val="32"/>
        </w:rPr>
        <w:t>继续弛而不息改进工作作风，推进分管工作的</w:t>
      </w:r>
      <w:r w:rsidRPr="00170A63">
        <w:rPr>
          <w:rFonts w:ascii="仿宋" w:eastAsia="仿宋" w:hAnsi="仿宋" w:hint="eastAsia"/>
          <w:sz w:val="32"/>
          <w:szCs w:val="32"/>
        </w:rPr>
        <w:t>取得</w:t>
      </w:r>
      <w:r w:rsidRPr="00170A63">
        <w:rPr>
          <w:rFonts w:ascii="仿宋" w:eastAsia="仿宋" w:hAnsi="仿宋"/>
          <w:sz w:val="32"/>
          <w:szCs w:val="32"/>
        </w:rPr>
        <w:t>成效。</w:t>
      </w:r>
      <w:r w:rsidRPr="00170A63">
        <w:rPr>
          <w:rFonts w:ascii="仿宋" w:eastAsia="仿宋" w:hAnsi="仿宋" w:hint="eastAsia"/>
          <w:sz w:val="32"/>
          <w:szCs w:val="32"/>
        </w:rPr>
        <w:t>对工作加强督查、检查，定期与部主任研究会商，提高工作的科学性</w:t>
      </w:r>
      <w:r w:rsidRPr="00170A63">
        <w:rPr>
          <w:rFonts w:ascii="仿宋" w:eastAsia="仿宋" w:hAnsi="仿宋"/>
          <w:sz w:val="32"/>
          <w:szCs w:val="32"/>
        </w:rPr>
        <w:t>。进一步树立群众意识，服务意识，多深入</w:t>
      </w:r>
      <w:r w:rsidRPr="00170A63">
        <w:rPr>
          <w:rFonts w:ascii="仿宋" w:eastAsia="仿宋" w:hAnsi="仿宋" w:hint="eastAsia"/>
          <w:sz w:val="32"/>
          <w:szCs w:val="32"/>
        </w:rPr>
        <w:t>两馆一线岗位</w:t>
      </w:r>
      <w:r w:rsidRPr="00170A63">
        <w:rPr>
          <w:rFonts w:ascii="仿宋" w:eastAsia="仿宋" w:hAnsi="仿宋"/>
          <w:sz w:val="32"/>
          <w:szCs w:val="32"/>
        </w:rPr>
        <w:t>，多深入</w:t>
      </w:r>
      <w:r w:rsidRPr="00170A63">
        <w:rPr>
          <w:rFonts w:ascii="仿宋" w:eastAsia="仿宋" w:hAnsi="仿宋" w:hint="eastAsia"/>
          <w:sz w:val="32"/>
          <w:szCs w:val="32"/>
        </w:rPr>
        <w:t>二级学院</w:t>
      </w:r>
      <w:r w:rsidRPr="00170A63">
        <w:rPr>
          <w:rFonts w:ascii="仿宋" w:eastAsia="仿宋" w:hAnsi="仿宋"/>
          <w:sz w:val="32"/>
          <w:szCs w:val="32"/>
        </w:rPr>
        <w:t>和</w:t>
      </w:r>
      <w:r w:rsidRPr="00170A63">
        <w:rPr>
          <w:rFonts w:ascii="仿宋" w:eastAsia="仿宋" w:hAnsi="仿宋" w:hint="eastAsia"/>
          <w:sz w:val="32"/>
          <w:szCs w:val="32"/>
        </w:rPr>
        <w:t>师生中</w:t>
      </w:r>
      <w:r w:rsidRPr="00170A63">
        <w:rPr>
          <w:rFonts w:ascii="仿宋" w:eastAsia="仿宋" w:hAnsi="仿宋"/>
          <w:sz w:val="32"/>
          <w:szCs w:val="32"/>
        </w:rPr>
        <w:t>，调查研究，倾听心声，改进服务工作。</w:t>
      </w:r>
    </w:p>
    <w:sectPr w:rsidR="00B461FA" w:rsidRPr="00170A63" w:rsidSect="006B5FE2">
      <w:footerReference w:type="default" r:id="rId6"/>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0E7" w:rsidRDefault="006020E7" w:rsidP="00900A21">
      <w:r>
        <w:separator/>
      </w:r>
    </w:p>
  </w:endnote>
  <w:endnote w:type="continuationSeparator" w:id="0">
    <w:p w:rsidR="006020E7" w:rsidRDefault="006020E7" w:rsidP="00900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138681"/>
      <w:docPartObj>
        <w:docPartGallery w:val="Page Numbers (Bottom of Page)"/>
        <w:docPartUnique/>
      </w:docPartObj>
    </w:sdtPr>
    <w:sdtEndPr/>
    <w:sdtContent>
      <w:p w:rsidR="00170A63" w:rsidRDefault="00170A63">
        <w:pPr>
          <w:pStyle w:val="a7"/>
          <w:jc w:val="center"/>
        </w:pPr>
        <w:r w:rsidRPr="00170A63">
          <w:rPr>
            <w:rFonts w:ascii="Times New Roman" w:hAnsi="Times New Roman" w:cs="Times New Roman"/>
          </w:rPr>
          <w:fldChar w:fldCharType="begin"/>
        </w:r>
        <w:r w:rsidRPr="00170A63">
          <w:rPr>
            <w:rFonts w:ascii="Times New Roman" w:hAnsi="Times New Roman" w:cs="Times New Roman"/>
          </w:rPr>
          <w:instrText xml:space="preserve"> PAGE   \* MERGEFORMAT </w:instrText>
        </w:r>
        <w:r w:rsidRPr="00170A63">
          <w:rPr>
            <w:rFonts w:ascii="Times New Roman" w:hAnsi="Times New Roman" w:cs="Times New Roman"/>
          </w:rPr>
          <w:fldChar w:fldCharType="separate"/>
        </w:r>
        <w:r w:rsidR="00EE31B0" w:rsidRPr="00EE31B0">
          <w:rPr>
            <w:rFonts w:ascii="Times New Roman" w:hAnsi="Times New Roman" w:cs="Times New Roman"/>
            <w:noProof/>
            <w:lang w:val="zh-CN"/>
          </w:rPr>
          <w:t>4</w:t>
        </w:r>
        <w:r w:rsidRPr="00170A63">
          <w:rPr>
            <w:rFonts w:ascii="Times New Roman" w:hAnsi="Times New Roman" w:cs="Times New Roman"/>
          </w:rPr>
          <w:fldChar w:fldCharType="end"/>
        </w:r>
      </w:p>
    </w:sdtContent>
  </w:sdt>
  <w:p w:rsidR="00170A63" w:rsidRDefault="00170A6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0E7" w:rsidRDefault="006020E7" w:rsidP="00900A21">
      <w:r>
        <w:separator/>
      </w:r>
    </w:p>
  </w:footnote>
  <w:footnote w:type="continuationSeparator" w:id="0">
    <w:p w:rsidR="006020E7" w:rsidRDefault="006020E7" w:rsidP="00900A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10B"/>
    <w:rsid w:val="0000365B"/>
    <w:rsid w:val="00011357"/>
    <w:rsid w:val="00011624"/>
    <w:rsid w:val="00026E11"/>
    <w:rsid w:val="00027F66"/>
    <w:rsid w:val="00033A17"/>
    <w:rsid w:val="00036F41"/>
    <w:rsid w:val="00061101"/>
    <w:rsid w:val="00073F58"/>
    <w:rsid w:val="00075148"/>
    <w:rsid w:val="00083024"/>
    <w:rsid w:val="000865F6"/>
    <w:rsid w:val="000B0CB9"/>
    <w:rsid w:val="000D0DAC"/>
    <w:rsid w:val="000D3E6D"/>
    <w:rsid w:val="000E1B57"/>
    <w:rsid w:val="00106A94"/>
    <w:rsid w:val="001226CA"/>
    <w:rsid w:val="00125ABA"/>
    <w:rsid w:val="00145A64"/>
    <w:rsid w:val="00146849"/>
    <w:rsid w:val="0015610B"/>
    <w:rsid w:val="00170A63"/>
    <w:rsid w:val="00197C28"/>
    <w:rsid w:val="001A11A5"/>
    <w:rsid w:val="001A5878"/>
    <w:rsid w:val="001E1FA4"/>
    <w:rsid w:val="001E79E8"/>
    <w:rsid w:val="002107A8"/>
    <w:rsid w:val="00227823"/>
    <w:rsid w:val="00230992"/>
    <w:rsid w:val="002524F6"/>
    <w:rsid w:val="00253B13"/>
    <w:rsid w:val="00260B59"/>
    <w:rsid w:val="002633F6"/>
    <w:rsid w:val="00266B41"/>
    <w:rsid w:val="0027594F"/>
    <w:rsid w:val="00275B59"/>
    <w:rsid w:val="002806B3"/>
    <w:rsid w:val="00280A7D"/>
    <w:rsid w:val="002845E7"/>
    <w:rsid w:val="002846D2"/>
    <w:rsid w:val="00286642"/>
    <w:rsid w:val="00292204"/>
    <w:rsid w:val="002959E6"/>
    <w:rsid w:val="002B43F6"/>
    <w:rsid w:val="002C0461"/>
    <w:rsid w:val="002C71FA"/>
    <w:rsid w:val="002D1594"/>
    <w:rsid w:val="002D5A27"/>
    <w:rsid w:val="002E7872"/>
    <w:rsid w:val="002F1A1A"/>
    <w:rsid w:val="00315430"/>
    <w:rsid w:val="003177BF"/>
    <w:rsid w:val="00335F45"/>
    <w:rsid w:val="00341D1C"/>
    <w:rsid w:val="00345827"/>
    <w:rsid w:val="003547BE"/>
    <w:rsid w:val="003561B8"/>
    <w:rsid w:val="00361CC1"/>
    <w:rsid w:val="003713BC"/>
    <w:rsid w:val="00374EDD"/>
    <w:rsid w:val="003A3020"/>
    <w:rsid w:val="003B160F"/>
    <w:rsid w:val="003D4541"/>
    <w:rsid w:val="003E2253"/>
    <w:rsid w:val="004032AA"/>
    <w:rsid w:val="00430302"/>
    <w:rsid w:val="00464BBE"/>
    <w:rsid w:val="004C736C"/>
    <w:rsid w:val="004E3247"/>
    <w:rsid w:val="004F6D3E"/>
    <w:rsid w:val="004F7F75"/>
    <w:rsid w:val="005171EF"/>
    <w:rsid w:val="00540944"/>
    <w:rsid w:val="00541551"/>
    <w:rsid w:val="005575C0"/>
    <w:rsid w:val="00561591"/>
    <w:rsid w:val="00563C9F"/>
    <w:rsid w:val="005734D5"/>
    <w:rsid w:val="005779ED"/>
    <w:rsid w:val="00591727"/>
    <w:rsid w:val="0059287F"/>
    <w:rsid w:val="005E4915"/>
    <w:rsid w:val="005F33FC"/>
    <w:rsid w:val="005F3F60"/>
    <w:rsid w:val="005F4001"/>
    <w:rsid w:val="006020E7"/>
    <w:rsid w:val="00625FD0"/>
    <w:rsid w:val="00626230"/>
    <w:rsid w:val="00631486"/>
    <w:rsid w:val="00645D92"/>
    <w:rsid w:val="00695D2D"/>
    <w:rsid w:val="00696443"/>
    <w:rsid w:val="006B5FE2"/>
    <w:rsid w:val="006C4112"/>
    <w:rsid w:val="006D527C"/>
    <w:rsid w:val="006E608D"/>
    <w:rsid w:val="006E6ADA"/>
    <w:rsid w:val="00700157"/>
    <w:rsid w:val="007104B3"/>
    <w:rsid w:val="0071575E"/>
    <w:rsid w:val="00716F7B"/>
    <w:rsid w:val="00716FD7"/>
    <w:rsid w:val="007324BB"/>
    <w:rsid w:val="0073648A"/>
    <w:rsid w:val="007514E1"/>
    <w:rsid w:val="00772043"/>
    <w:rsid w:val="0079333F"/>
    <w:rsid w:val="007A1F66"/>
    <w:rsid w:val="007D44AA"/>
    <w:rsid w:val="007E18C2"/>
    <w:rsid w:val="007E71D9"/>
    <w:rsid w:val="007F31D5"/>
    <w:rsid w:val="007F32FE"/>
    <w:rsid w:val="00820ACB"/>
    <w:rsid w:val="00821EEA"/>
    <w:rsid w:val="0084149F"/>
    <w:rsid w:val="00885643"/>
    <w:rsid w:val="008B4AC3"/>
    <w:rsid w:val="008B60D6"/>
    <w:rsid w:val="008B7C4C"/>
    <w:rsid w:val="008D7CB2"/>
    <w:rsid w:val="008E56BE"/>
    <w:rsid w:val="008F1359"/>
    <w:rsid w:val="00900A21"/>
    <w:rsid w:val="00901333"/>
    <w:rsid w:val="00911C76"/>
    <w:rsid w:val="009174B0"/>
    <w:rsid w:val="00917CF1"/>
    <w:rsid w:val="00934C0B"/>
    <w:rsid w:val="009431D4"/>
    <w:rsid w:val="009648B1"/>
    <w:rsid w:val="00982AAD"/>
    <w:rsid w:val="00985B19"/>
    <w:rsid w:val="009B00D0"/>
    <w:rsid w:val="009B50B6"/>
    <w:rsid w:val="009B50F5"/>
    <w:rsid w:val="009C01C2"/>
    <w:rsid w:val="009C6EA3"/>
    <w:rsid w:val="00A21CC6"/>
    <w:rsid w:val="00A27F1D"/>
    <w:rsid w:val="00A34CE2"/>
    <w:rsid w:val="00A41248"/>
    <w:rsid w:val="00A443B6"/>
    <w:rsid w:val="00A52D1B"/>
    <w:rsid w:val="00A559FD"/>
    <w:rsid w:val="00A7666E"/>
    <w:rsid w:val="00A76C00"/>
    <w:rsid w:val="00A936F1"/>
    <w:rsid w:val="00AA15AC"/>
    <w:rsid w:val="00AB36F2"/>
    <w:rsid w:val="00AD5367"/>
    <w:rsid w:val="00AE1F9C"/>
    <w:rsid w:val="00B175E1"/>
    <w:rsid w:val="00B302BF"/>
    <w:rsid w:val="00B31E31"/>
    <w:rsid w:val="00B40BBE"/>
    <w:rsid w:val="00B42534"/>
    <w:rsid w:val="00B447DC"/>
    <w:rsid w:val="00B461FA"/>
    <w:rsid w:val="00B60FF9"/>
    <w:rsid w:val="00B70FA3"/>
    <w:rsid w:val="00B722BF"/>
    <w:rsid w:val="00B80F34"/>
    <w:rsid w:val="00B81BA1"/>
    <w:rsid w:val="00B832D6"/>
    <w:rsid w:val="00B85B27"/>
    <w:rsid w:val="00B87C35"/>
    <w:rsid w:val="00B92DCB"/>
    <w:rsid w:val="00B96255"/>
    <w:rsid w:val="00BA1269"/>
    <w:rsid w:val="00BA24E6"/>
    <w:rsid w:val="00BA48C4"/>
    <w:rsid w:val="00BB210A"/>
    <w:rsid w:val="00BC4390"/>
    <w:rsid w:val="00BD7ECF"/>
    <w:rsid w:val="00BF4EBC"/>
    <w:rsid w:val="00BF50D5"/>
    <w:rsid w:val="00C00621"/>
    <w:rsid w:val="00C0244F"/>
    <w:rsid w:val="00C05D62"/>
    <w:rsid w:val="00C128F9"/>
    <w:rsid w:val="00C453FC"/>
    <w:rsid w:val="00C4565A"/>
    <w:rsid w:val="00C47219"/>
    <w:rsid w:val="00C614D1"/>
    <w:rsid w:val="00C714AD"/>
    <w:rsid w:val="00C73DCF"/>
    <w:rsid w:val="00C86987"/>
    <w:rsid w:val="00C94411"/>
    <w:rsid w:val="00C9453B"/>
    <w:rsid w:val="00CA3309"/>
    <w:rsid w:val="00CC0DE3"/>
    <w:rsid w:val="00CD51F3"/>
    <w:rsid w:val="00CF1A41"/>
    <w:rsid w:val="00CF1E17"/>
    <w:rsid w:val="00CF6ADB"/>
    <w:rsid w:val="00D37A3C"/>
    <w:rsid w:val="00D43102"/>
    <w:rsid w:val="00D77171"/>
    <w:rsid w:val="00D77F71"/>
    <w:rsid w:val="00DB1006"/>
    <w:rsid w:val="00DB194E"/>
    <w:rsid w:val="00DB33A3"/>
    <w:rsid w:val="00DB5CB0"/>
    <w:rsid w:val="00DC7986"/>
    <w:rsid w:val="00DD295E"/>
    <w:rsid w:val="00DD797B"/>
    <w:rsid w:val="00DE59C7"/>
    <w:rsid w:val="00E004CE"/>
    <w:rsid w:val="00E040A0"/>
    <w:rsid w:val="00E1759A"/>
    <w:rsid w:val="00E17ED9"/>
    <w:rsid w:val="00E202F7"/>
    <w:rsid w:val="00E53350"/>
    <w:rsid w:val="00E6417A"/>
    <w:rsid w:val="00E64903"/>
    <w:rsid w:val="00E65F72"/>
    <w:rsid w:val="00E675C0"/>
    <w:rsid w:val="00E71675"/>
    <w:rsid w:val="00E87CE2"/>
    <w:rsid w:val="00E9509C"/>
    <w:rsid w:val="00E971F6"/>
    <w:rsid w:val="00EB4FBF"/>
    <w:rsid w:val="00EB5283"/>
    <w:rsid w:val="00ED0933"/>
    <w:rsid w:val="00EE13FC"/>
    <w:rsid w:val="00EE31B0"/>
    <w:rsid w:val="00EE4B05"/>
    <w:rsid w:val="00F309FE"/>
    <w:rsid w:val="00F61527"/>
    <w:rsid w:val="00F64299"/>
    <w:rsid w:val="00F64AA4"/>
    <w:rsid w:val="00F8020A"/>
    <w:rsid w:val="00FB42D4"/>
    <w:rsid w:val="00FB43AC"/>
    <w:rsid w:val="00FB5122"/>
    <w:rsid w:val="00FC15B6"/>
    <w:rsid w:val="00FD306E"/>
    <w:rsid w:val="00FD5E57"/>
    <w:rsid w:val="00FF1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B0E664-CDE5-4619-B3A4-4B0C1E509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61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610B"/>
    <w:pPr>
      <w:ind w:firstLineChars="200" w:firstLine="420"/>
    </w:pPr>
  </w:style>
  <w:style w:type="character" w:styleId="a4">
    <w:name w:val="Hyperlink"/>
    <w:basedOn w:val="a0"/>
    <w:uiPriority w:val="99"/>
    <w:semiHidden/>
    <w:unhideWhenUsed/>
    <w:rsid w:val="0015610B"/>
    <w:rPr>
      <w:strike w:val="0"/>
      <w:dstrike w:val="0"/>
      <w:color w:val="333333"/>
      <w:u w:val="none"/>
      <w:effect w:val="none"/>
    </w:rPr>
  </w:style>
  <w:style w:type="character" w:styleId="a5">
    <w:name w:val="Strong"/>
    <w:basedOn w:val="a0"/>
    <w:uiPriority w:val="22"/>
    <w:qFormat/>
    <w:rsid w:val="0015610B"/>
    <w:rPr>
      <w:b/>
      <w:bCs/>
    </w:rPr>
  </w:style>
  <w:style w:type="paragraph" w:styleId="a6">
    <w:name w:val="header"/>
    <w:basedOn w:val="a"/>
    <w:link w:val="Char"/>
    <w:uiPriority w:val="99"/>
    <w:unhideWhenUsed/>
    <w:rsid w:val="00900A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900A21"/>
    <w:rPr>
      <w:sz w:val="18"/>
      <w:szCs w:val="18"/>
    </w:rPr>
  </w:style>
  <w:style w:type="paragraph" w:styleId="a7">
    <w:name w:val="footer"/>
    <w:basedOn w:val="a"/>
    <w:link w:val="Char0"/>
    <w:uiPriority w:val="99"/>
    <w:unhideWhenUsed/>
    <w:rsid w:val="00900A21"/>
    <w:pPr>
      <w:tabs>
        <w:tab w:val="center" w:pos="4153"/>
        <w:tab w:val="right" w:pos="8306"/>
      </w:tabs>
      <w:snapToGrid w:val="0"/>
      <w:jc w:val="left"/>
    </w:pPr>
    <w:rPr>
      <w:sz w:val="18"/>
      <w:szCs w:val="18"/>
    </w:rPr>
  </w:style>
  <w:style w:type="character" w:customStyle="1" w:styleId="Char0">
    <w:name w:val="页脚 Char"/>
    <w:basedOn w:val="a0"/>
    <w:link w:val="a7"/>
    <w:uiPriority w:val="99"/>
    <w:rsid w:val="00900A21"/>
    <w:rPr>
      <w:sz w:val="18"/>
      <w:szCs w:val="18"/>
    </w:rPr>
  </w:style>
  <w:style w:type="paragraph" w:styleId="a8">
    <w:name w:val="Normal (Web)"/>
    <w:basedOn w:val="a"/>
    <w:rsid w:val="008F135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380299">
      <w:bodyDiv w:val="1"/>
      <w:marLeft w:val="0"/>
      <w:marRight w:val="0"/>
      <w:marTop w:val="0"/>
      <w:marBottom w:val="0"/>
      <w:divBdr>
        <w:top w:val="none" w:sz="0" w:space="0" w:color="auto"/>
        <w:left w:val="none" w:sz="0" w:space="0" w:color="auto"/>
        <w:bottom w:val="none" w:sz="0" w:space="0" w:color="auto"/>
        <w:right w:val="none" w:sz="0" w:space="0" w:color="auto"/>
      </w:divBdr>
      <w:divsChild>
        <w:div w:id="143668647">
          <w:marLeft w:val="0"/>
          <w:marRight w:val="0"/>
          <w:marTop w:val="204"/>
          <w:marBottom w:val="0"/>
          <w:divBdr>
            <w:top w:val="none" w:sz="0" w:space="0" w:color="auto"/>
            <w:left w:val="none" w:sz="0" w:space="0" w:color="auto"/>
            <w:bottom w:val="none" w:sz="0" w:space="0" w:color="auto"/>
            <w:right w:val="none" w:sz="0" w:space="0" w:color="auto"/>
          </w:divBdr>
          <w:divsChild>
            <w:div w:id="1333491827">
              <w:marLeft w:val="0"/>
              <w:marRight w:val="0"/>
              <w:marTop w:val="0"/>
              <w:marBottom w:val="0"/>
              <w:divBdr>
                <w:top w:val="none" w:sz="0" w:space="0" w:color="auto"/>
                <w:left w:val="none" w:sz="0" w:space="0" w:color="auto"/>
                <w:bottom w:val="none" w:sz="0" w:space="0" w:color="auto"/>
                <w:right w:val="none" w:sz="0" w:space="0" w:color="auto"/>
              </w:divBdr>
              <w:divsChild>
                <w:div w:id="1040859286">
                  <w:marLeft w:val="0"/>
                  <w:marRight w:val="0"/>
                  <w:marTop w:val="0"/>
                  <w:marBottom w:val="0"/>
                  <w:divBdr>
                    <w:top w:val="none" w:sz="0" w:space="0" w:color="auto"/>
                    <w:left w:val="none" w:sz="0" w:space="0" w:color="auto"/>
                    <w:bottom w:val="none" w:sz="0" w:space="0" w:color="auto"/>
                    <w:right w:val="none" w:sz="0" w:space="0" w:color="auto"/>
                  </w:divBdr>
                  <w:divsChild>
                    <w:div w:id="369302725">
                      <w:marLeft w:val="0"/>
                      <w:marRight w:val="0"/>
                      <w:marTop w:val="0"/>
                      <w:marBottom w:val="0"/>
                      <w:divBdr>
                        <w:top w:val="none" w:sz="0" w:space="0" w:color="auto"/>
                        <w:left w:val="none" w:sz="0" w:space="0" w:color="auto"/>
                        <w:bottom w:val="none" w:sz="0" w:space="0" w:color="auto"/>
                        <w:right w:val="none" w:sz="0" w:space="0" w:color="auto"/>
                      </w:divBdr>
                      <w:divsChild>
                        <w:div w:id="1421680693">
                          <w:marLeft w:val="0"/>
                          <w:marRight w:val="0"/>
                          <w:marTop w:val="0"/>
                          <w:marBottom w:val="0"/>
                          <w:divBdr>
                            <w:top w:val="none" w:sz="0" w:space="0" w:color="auto"/>
                            <w:left w:val="none" w:sz="0" w:space="0" w:color="auto"/>
                            <w:bottom w:val="none" w:sz="0" w:space="0" w:color="auto"/>
                            <w:right w:val="none" w:sz="0" w:space="0" w:color="auto"/>
                          </w:divBdr>
                          <w:divsChild>
                            <w:div w:id="720175917">
                              <w:marLeft w:val="0"/>
                              <w:marRight w:val="0"/>
                              <w:marTop w:val="0"/>
                              <w:marBottom w:val="0"/>
                              <w:divBdr>
                                <w:top w:val="none" w:sz="0" w:space="0" w:color="auto"/>
                                <w:left w:val="none" w:sz="0" w:space="0" w:color="auto"/>
                                <w:bottom w:val="none" w:sz="0" w:space="0" w:color="auto"/>
                                <w:right w:val="none" w:sz="0" w:space="0" w:color="auto"/>
                              </w:divBdr>
                              <w:divsChild>
                                <w:div w:id="14235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393</Words>
  <Characters>2242</Characters>
  <Application>Microsoft Office Word</Application>
  <DocSecurity>0</DocSecurity>
  <Lines>18</Lines>
  <Paragraphs>5</Paragraphs>
  <ScaleCrop>false</ScaleCrop>
  <Company/>
  <LinksUpToDate>false</LinksUpToDate>
  <CharactersWithSpaces>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周昌平</dc:creator>
  <cp:lastModifiedBy>周浩</cp:lastModifiedBy>
  <cp:revision>2</cp:revision>
  <dcterms:created xsi:type="dcterms:W3CDTF">2020-07-04T08:11:00Z</dcterms:created>
  <dcterms:modified xsi:type="dcterms:W3CDTF">2020-07-04T08:11:00Z</dcterms:modified>
</cp:coreProperties>
</file>