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B2E" w:rsidRPr="0090638B" w:rsidRDefault="00155B2E" w:rsidP="00155B2E">
      <w:pPr>
        <w:spacing w:line="220" w:lineRule="atLeast"/>
        <w:jc w:val="center"/>
        <w:rPr>
          <w:rFonts w:ascii="黑体" w:eastAsia="黑体" w:hAnsi="黑体"/>
          <w:b/>
          <w:sz w:val="44"/>
          <w:szCs w:val="44"/>
        </w:rPr>
      </w:pPr>
      <w:r w:rsidRPr="0090638B">
        <w:rPr>
          <w:rFonts w:ascii="黑体" w:eastAsia="黑体" w:hAnsi="黑体" w:hint="eastAsia"/>
          <w:b/>
          <w:sz w:val="44"/>
          <w:szCs w:val="44"/>
        </w:rPr>
        <w:t>工作总结</w:t>
      </w:r>
    </w:p>
    <w:p w:rsidR="00155B2E" w:rsidRPr="00E67681" w:rsidRDefault="000C11C2" w:rsidP="00130A12">
      <w:pPr>
        <w:spacing w:beforeLines="50" w:afterLines="50"/>
        <w:jc w:val="center"/>
        <w:rPr>
          <w:rFonts w:ascii="仿宋_GB2312" w:eastAsia="仿宋_GB2312"/>
          <w:sz w:val="28"/>
          <w:szCs w:val="28"/>
        </w:rPr>
      </w:pPr>
      <w:r>
        <w:rPr>
          <w:rFonts w:ascii="仿宋_GB2312" w:eastAsia="仿宋_GB2312" w:hint="eastAsia"/>
          <w:sz w:val="28"/>
          <w:szCs w:val="28"/>
        </w:rPr>
        <w:t>江苏</w:t>
      </w:r>
      <w:r w:rsidR="00155B2E">
        <w:rPr>
          <w:rFonts w:ascii="仿宋_GB2312" w:eastAsia="仿宋_GB2312" w:hint="eastAsia"/>
          <w:sz w:val="28"/>
          <w:szCs w:val="28"/>
        </w:rPr>
        <w:t>省滩涂</w:t>
      </w:r>
      <w:r w:rsidR="00AE19DC">
        <w:rPr>
          <w:rFonts w:ascii="仿宋_GB2312" w:eastAsia="仿宋_GB2312" w:hint="eastAsia"/>
          <w:sz w:val="28"/>
          <w:szCs w:val="28"/>
        </w:rPr>
        <w:t>（盐土）</w:t>
      </w:r>
      <w:r w:rsidR="00155B2E">
        <w:rPr>
          <w:rFonts w:ascii="仿宋_GB2312" w:eastAsia="仿宋_GB2312" w:hint="eastAsia"/>
          <w:sz w:val="28"/>
          <w:szCs w:val="28"/>
        </w:rPr>
        <w:t>重点实验室/</w:t>
      </w:r>
      <w:r w:rsidR="007667A8">
        <w:rPr>
          <w:rFonts w:ascii="仿宋_GB2312" w:eastAsia="仿宋_GB2312" w:hint="eastAsia"/>
          <w:sz w:val="28"/>
          <w:szCs w:val="28"/>
        </w:rPr>
        <w:t>湿地学院</w:t>
      </w:r>
      <w:r w:rsidR="00155B2E">
        <w:rPr>
          <w:rFonts w:ascii="仿宋_GB2312" w:eastAsia="仿宋_GB2312" w:hint="eastAsia"/>
          <w:sz w:val="28"/>
          <w:szCs w:val="28"/>
        </w:rPr>
        <w:t xml:space="preserve">  </w:t>
      </w:r>
      <w:r w:rsidR="00155B2E" w:rsidRPr="00E67681">
        <w:rPr>
          <w:rFonts w:ascii="仿宋_GB2312" w:eastAsia="仿宋_GB2312" w:hint="eastAsia"/>
          <w:sz w:val="28"/>
          <w:szCs w:val="28"/>
        </w:rPr>
        <w:t>张代臻</w:t>
      </w:r>
    </w:p>
    <w:p w:rsidR="00155B2E" w:rsidRPr="00155B2E" w:rsidRDefault="0029445C" w:rsidP="00C97D87">
      <w:pPr>
        <w:spacing w:line="520" w:lineRule="exact"/>
        <w:ind w:firstLineChars="200" w:firstLine="560"/>
        <w:rPr>
          <w:rFonts w:eastAsia="仿宋_GB2312"/>
          <w:sz w:val="28"/>
          <w:szCs w:val="28"/>
        </w:rPr>
      </w:pPr>
      <w:r>
        <w:rPr>
          <w:rFonts w:eastAsia="仿宋_GB2312" w:hint="eastAsia"/>
          <w:sz w:val="28"/>
          <w:szCs w:val="28"/>
        </w:rPr>
        <w:t>根据工作任务分工，</w:t>
      </w:r>
      <w:r w:rsidR="00C97D87" w:rsidRPr="005F647A">
        <w:rPr>
          <w:rFonts w:eastAsia="仿宋_GB2312"/>
          <w:sz w:val="28"/>
          <w:szCs w:val="28"/>
        </w:rPr>
        <w:t>2020</w:t>
      </w:r>
      <w:r w:rsidR="00C97D87" w:rsidRPr="005F647A">
        <w:rPr>
          <w:rFonts w:eastAsia="仿宋_GB2312"/>
          <w:sz w:val="28"/>
          <w:szCs w:val="28"/>
        </w:rPr>
        <w:t>年</w:t>
      </w:r>
      <w:r>
        <w:rPr>
          <w:rFonts w:eastAsia="仿宋_GB2312" w:hint="eastAsia"/>
          <w:sz w:val="28"/>
          <w:szCs w:val="28"/>
        </w:rPr>
        <w:t>分管科研</w:t>
      </w:r>
      <w:r w:rsidR="00C167DB">
        <w:rPr>
          <w:rFonts w:eastAsia="仿宋_GB2312" w:hint="eastAsia"/>
          <w:sz w:val="28"/>
          <w:szCs w:val="28"/>
        </w:rPr>
        <w:t>，兼管教学和纪检</w:t>
      </w:r>
      <w:r w:rsidR="00211F65">
        <w:rPr>
          <w:rFonts w:eastAsia="仿宋_GB2312" w:hint="eastAsia"/>
          <w:sz w:val="28"/>
          <w:szCs w:val="28"/>
        </w:rPr>
        <w:t>，协管</w:t>
      </w:r>
      <w:r w:rsidR="00C167DB">
        <w:rPr>
          <w:rFonts w:eastAsia="仿宋_GB2312" w:hint="eastAsia"/>
          <w:sz w:val="28"/>
          <w:szCs w:val="28"/>
        </w:rPr>
        <w:t>平台</w:t>
      </w:r>
      <w:r w:rsidR="00211F65">
        <w:rPr>
          <w:rFonts w:eastAsia="仿宋_GB2312" w:hint="eastAsia"/>
          <w:sz w:val="28"/>
          <w:szCs w:val="28"/>
        </w:rPr>
        <w:t>和</w:t>
      </w:r>
      <w:r w:rsidR="00C167DB">
        <w:rPr>
          <w:rFonts w:eastAsia="仿宋_GB2312" w:hint="eastAsia"/>
          <w:sz w:val="28"/>
          <w:szCs w:val="28"/>
        </w:rPr>
        <w:t>学科</w:t>
      </w:r>
      <w:r>
        <w:rPr>
          <w:rFonts w:eastAsia="仿宋_GB2312" w:hint="eastAsia"/>
          <w:sz w:val="28"/>
          <w:szCs w:val="28"/>
        </w:rPr>
        <w:t>。</w:t>
      </w:r>
      <w:r w:rsidR="008D320A">
        <w:rPr>
          <w:rFonts w:eastAsia="仿宋_GB2312" w:hint="eastAsia"/>
          <w:sz w:val="28"/>
          <w:szCs w:val="28"/>
        </w:rPr>
        <w:t>今年</w:t>
      </w:r>
      <w:r w:rsidR="00155B2E" w:rsidRPr="00155B2E">
        <w:rPr>
          <w:rFonts w:eastAsia="仿宋_GB2312"/>
          <w:sz w:val="28"/>
          <w:szCs w:val="28"/>
        </w:rPr>
        <w:t>从</w:t>
      </w:r>
      <w:r w:rsidR="008D320A">
        <w:rPr>
          <w:rFonts w:eastAsia="仿宋_GB2312" w:hint="eastAsia"/>
          <w:sz w:val="28"/>
          <w:szCs w:val="28"/>
        </w:rPr>
        <w:t>湿地学院的成立</w:t>
      </w:r>
      <w:r w:rsidR="00155B2E" w:rsidRPr="00155B2E">
        <w:rPr>
          <w:rFonts w:eastAsia="仿宋_GB2312"/>
          <w:sz w:val="28"/>
          <w:szCs w:val="28"/>
        </w:rPr>
        <w:t>到</w:t>
      </w:r>
      <w:r>
        <w:rPr>
          <w:rFonts w:eastAsia="仿宋_GB2312" w:hint="eastAsia"/>
          <w:sz w:val="28"/>
          <w:szCs w:val="28"/>
        </w:rPr>
        <w:t>湿地学院成功</w:t>
      </w:r>
      <w:r w:rsidR="008D320A">
        <w:rPr>
          <w:rFonts w:eastAsia="仿宋_GB2312" w:hint="eastAsia"/>
          <w:sz w:val="28"/>
          <w:szCs w:val="28"/>
        </w:rPr>
        <w:t>遴选为省级重点产业学院，从高考</w:t>
      </w:r>
      <w:r>
        <w:rPr>
          <w:rFonts w:eastAsia="仿宋_GB2312" w:hint="eastAsia"/>
          <w:sz w:val="28"/>
          <w:szCs w:val="28"/>
        </w:rPr>
        <w:t>结束</w:t>
      </w:r>
      <w:r w:rsidR="008D320A">
        <w:rPr>
          <w:rFonts w:eastAsia="仿宋_GB2312" w:hint="eastAsia"/>
          <w:sz w:val="28"/>
          <w:szCs w:val="28"/>
        </w:rPr>
        <w:t>的</w:t>
      </w:r>
      <w:r>
        <w:rPr>
          <w:rFonts w:eastAsia="仿宋_GB2312" w:hint="eastAsia"/>
          <w:sz w:val="28"/>
          <w:szCs w:val="28"/>
        </w:rPr>
        <w:t>广渠道多形式无数次的</w:t>
      </w:r>
      <w:r w:rsidR="008D320A">
        <w:rPr>
          <w:rFonts w:eastAsia="仿宋_GB2312" w:hint="eastAsia"/>
          <w:sz w:val="28"/>
          <w:szCs w:val="28"/>
        </w:rPr>
        <w:t>招生宣传到第一批大学生入校</w:t>
      </w:r>
      <w:r>
        <w:rPr>
          <w:rFonts w:eastAsia="仿宋_GB2312" w:hint="eastAsia"/>
          <w:sz w:val="28"/>
          <w:szCs w:val="28"/>
        </w:rPr>
        <w:t>报到</w:t>
      </w:r>
      <w:r w:rsidR="008D320A">
        <w:rPr>
          <w:rFonts w:eastAsia="仿宋_GB2312" w:hint="eastAsia"/>
          <w:sz w:val="28"/>
          <w:szCs w:val="28"/>
        </w:rPr>
        <w:t>，从湿地保护特色课程</w:t>
      </w:r>
      <w:r>
        <w:rPr>
          <w:rFonts w:eastAsia="仿宋_GB2312" w:hint="eastAsia"/>
          <w:sz w:val="28"/>
          <w:szCs w:val="28"/>
        </w:rPr>
        <w:t>的研究</w:t>
      </w:r>
      <w:r w:rsidR="008D320A">
        <w:rPr>
          <w:rFonts w:eastAsia="仿宋_GB2312" w:hint="eastAsia"/>
          <w:sz w:val="28"/>
          <w:szCs w:val="28"/>
        </w:rPr>
        <w:t>设置到</w:t>
      </w:r>
      <w:r>
        <w:rPr>
          <w:rFonts w:eastAsia="仿宋_GB2312" w:hint="eastAsia"/>
          <w:sz w:val="28"/>
          <w:szCs w:val="28"/>
        </w:rPr>
        <w:t>本科</w:t>
      </w:r>
      <w:r w:rsidR="008D320A">
        <w:rPr>
          <w:rFonts w:eastAsia="仿宋_GB2312" w:hint="eastAsia"/>
          <w:sz w:val="28"/>
          <w:szCs w:val="28"/>
        </w:rPr>
        <w:t>人才培养方案的</w:t>
      </w:r>
      <w:r>
        <w:rPr>
          <w:rFonts w:eastAsia="仿宋_GB2312" w:hint="eastAsia"/>
          <w:sz w:val="28"/>
          <w:szCs w:val="28"/>
        </w:rPr>
        <w:t>构建完成</w:t>
      </w:r>
      <w:r w:rsidR="008D320A">
        <w:rPr>
          <w:rFonts w:eastAsia="仿宋_GB2312" w:hint="eastAsia"/>
          <w:sz w:val="28"/>
          <w:szCs w:val="28"/>
        </w:rPr>
        <w:t>，</w:t>
      </w:r>
      <w:r w:rsidR="002B617A">
        <w:rPr>
          <w:rFonts w:eastAsia="仿宋_GB2312"/>
          <w:sz w:val="28"/>
          <w:szCs w:val="28"/>
        </w:rPr>
        <w:t>从</w:t>
      </w:r>
      <w:r w:rsidR="008D320A">
        <w:rPr>
          <w:rFonts w:eastAsia="仿宋_GB2312" w:hint="eastAsia"/>
          <w:sz w:val="28"/>
          <w:szCs w:val="28"/>
        </w:rPr>
        <w:t>“</w:t>
      </w:r>
      <w:r w:rsidR="008D320A">
        <w:rPr>
          <w:rFonts w:eastAsia="仿宋_GB2312" w:hint="eastAsia"/>
          <w:sz w:val="28"/>
          <w:szCs w:val="28"/>
        </w:rPr>
        <w:t>1+3</w:t>
      </w:r>
      <w:r w:rsidR="008D320A">
        <w:rPr>
          <w:rFonts w:eastAsia="仿宋_GB2312" w:hint="eastAsia"/>
          <w:sz w:val="28"/>
          <w:szCs w:val="28"/>
        </w:rPr>
        <w:t>”科研小组式培养模式到组织报国家及省</w:t>
      </w:r>
      <w:r>
        <w:rPr>
          <w:rFonts w:eastAsia="仿宋_GB2312" w:hint="eastAsia"/>
          <w:sz w:val="28"/>
          <w:szCs w:val="28"/>
        </w:rPr>
        <w:t>部</w:t>
      </w:r>
      <w:r w:rsidR="008D320A">
        <w:rPr>
          <w:rFonts w:eastAsia="仿宋_GB2312" w:hint="eastAsia"/>
          <w:sz w:val="28"/>
          <w:szCs w:val="28"/>
        </w:rPr>
        <w:t>级科研项目</w:t>
      </w:r>
      <w:r>
        <w:rPr>
          <w:rFonts w:eastAsia="仿宋_GB2312" w:hint="eastAsia"/>
          <w:sz w:val="28"/>
          <w:szCs w:val="28"/>
        </w:rPr>
        <w:t>成功获批</w:t>
      </w:r>
      <w:r w:rsidR="008D320A">
        <w:rPr>
          <w:rFonts w:eastAsia="仿宋_GB2312" w:hint="eastAsia"/>
          <w:sz w:val="28"/>
          <w:szCs w:val="28"/>
        </w:rPr>
        <w:t>，</w:t>
      </w:r>
      <w:r w:rsidR="00155B2E" w:rsidRPr="00155B2E">
        <w:rPr>
          <w:rFonts w:eastAsia="仿宋_GB2312"/>
          <w:sz w:val="28"/>
          <w:szCs w:val="28"/>
        </w:rPr>
        <w:t>从</w:t>
      </w:r>
      <w:r w:rsidR="008D320A">
        <w:rPr>
          <w:rFonts w:eastAsia="仿宋_GB2312" w:hint="eastAsia"/>
          <w:sz w:val="28"/>
          <w:szCs w:val="28"/>
        </w:rPr>
        <w:t>三个省级</w:t>
      </w:r>
      <w:r>
        <w:rPr>
          <w:rFonts w:eastAsia="仿宋_GB2312" w:hint="eastAsia"/>
          <w:sz w:val="28"/>
          <w:szCs w:val="28"/>
        </w:rPr>
        <w:t>平台</w:t>
      </w:r>
      <w:r w:rsidR="008D320A">
        <w:rPr>
          <w:rFonts w:eastAsia="仿宋_GB2312" w:hint="eastAsia"/>
          <w:sz w:val="28"/>
          <w:szCs w:val="28"/>
        </w:rPr>
        <w:t>的</w:t>
      </w:r>
      <w:r>
        <w:rPr>
          <w:rFonts w:eastAsia="仿宋_GB2312" w:hint="eastAsia"/>
          <w:sz w:val="28"/>
          <w:szCs w:val="28"/>
        </w:rPr>
        <w:t>日常忙碌</w:t>
      </w:r>
      <w:r w:rsidR="008D320A">
        <w:rPr>
          <w:rFonts w:eastAsia="仿宋_GB2312" w:hint="eastAsia"/>
          <w:sz w:val="28"/>
          <w:szCs w:val="28"/>
        </w:rPr>
        <w:t>管理</w:t>
      </w:r>
      <w:r w:rsidR="00155B2E" w:rsidRPr="00155B2E">
        <w:rPr>
          <w:rFonts w:eastAsia="仿宋_GB2312"/>
          <w:sz w:val="28"/>
          <w:szCs w:val="28"/>
        </w:rPr>
        <w:t>到</w:t>
      </w:r>
      <w:r>
        <w:rPr>
          <w:rFonts w:eastAsia="仿宋_GB2312" w:hint="eastAsia"/>
          <w:sz w:val="28"/>
          <w:szCs w:val="28"/>
        </w:rPr>
        <w:t>三个省级平台的轮番评估验收，</w:t>
      </w:r>
      <w:r>
        <w:rPr>
          <w:rFonts w:eastAsia="仿宋_GB2312" w:hint="eastAsia"/>
          <w:sz w:val="28"/>
          <w:szCs w:val="28"/>
        </w:rPr>
        <w:t>2020</w:t>
      </w:r>
      <w:r w:rsidR="00155B2E" w:rsidRPr="00155B2E">
        <w:rPr>
          <w:rFonts w:eastAsia="仿宋_GB2312"/>
          <w:sz w:val="28"/>
          <w:szCs w:val="28"/>
        </w:rPr>
        <w:t>年</w:t>
      </w:r>
      <w:r>
        <w:rPr>
          <w:rFonts w:eastAsia="仿宋_GB2312" w:hint="eastAsia"/>
          <w:sz w:val="28"/>
          <w:szCs w:val="28"/>
        </w:rPr>
        <w:t>既是一个</w:t>
      </w:r>
      <w:r w:rsidR="00155B2E" w:rsidRPr="00155B2E">
        <w:rPr>
          <w:rFonts w:eastAsia="仿宋_GB2312"/>
          <w:sz w:val="28"/>
          <w:szCs w:val="28"/>
        </w:rPr>
        <w:t>忙碌</w:t>
      </w:r>
      <w:r>
        <w:rPr>
          <w:rFonts w:eastAsia="仿宋_GB2312" w:hint="eastAsia"/>
          <w:sz w:val="28"/>
          <w:szCs w:val="28"/>
        </w:rPr>
        <w:t>年，也是一个收获年</w:t>
      </w:r>
      <w:r w:rsidR="00155B2E" w:rsidRPr="00155B2E">
        <w:rPr>
          <w:rFonts w:eastAsia="仿宋_GB2312"/>
          <w:sz w:val="28"/>
          <w:szCs w:val="28"/>
        </w:rPr>
        <w:t>，现将这一年的工作总结如下：</w:t>
      </w:r>
    </w:p>
    <w:p w:rsidR="00155B2E" w:rsidRPr="00155B2E" w:rsidRDefault="00155B2E" w:rsidP="00C97D87">
      <w:pPr>
        <w:spacing w:line="520" w:lineRule="exact"/>
        <w:ind w:firstLineChars="200" w:firstLine="562"/>
        <w:rPr>
          <w:rFonts w:eastAsia="仿宋_GB2312"/>
          <w:b/>
          <w:sz w:val="28"/>
          <w:szCs w:val="28"/>
        </w:rPr>
      </w:pPr>
      <w:r w:rsidRPr="00155B2E">
        <w:rPr>
          <w:rFonts w:eastAsia="仿宋_GB2312"/>
          <w:b/>
          <w:sz w:val="28"/>
          <w:szCs w:val="28"/>
        </w:rPr>
        <w:t>一、</w:t>
      </w:r>
      <w:r w:rsidR="0029445C" w:rsidRPr="005F647A">
        <w:rPr>
          <w:sz w:val="28"/>
          <w:szCs w:val="28"/>
        </w:rPr>
        <w:t>加强政治理论学习</w:t>
      </w:r>
      <w:r w:rsidR="0029445C">
        <w:rPr>
          <w:rFonts w:hint="eastAsia"/>
          <w:sz w:val="28"/>
          <w:szCs w:val="28"/>
        </w:rPr>
        <w:t>，</w:t>
      </w:r>
      <w:r w:rsidR="0029445C" w:rsidRPr="005F647A">
        <w:rPr>
          <w:sz w:val="28"/>
          <w:szCs w:val="28"/>
        </w:rPr>
        <w:t>筑牢思想政治基础</w:t>
      </w:r>
    </w:p>
    <w:p w:rsidR="00155B2E" w:rsidRPr="00155B2E" w:rsidRDefault="0029445C" w:rsidP="00C97D87">
      <w:pPr>
        <w:spacing w:line="520" w:lineRule="exact"/>
        <w:ind w:firstLineChars="200" w:firstLine="560"/>
        <w:rPr>
          <w:rFonts w:eastAsia="仿宋_GB2312"/>
          <w:sz w:val="28"/>
          <w:szCs w:val="28"/>
        </w:rPr>
      </w:pPr>
      <w:r w:rsidRPr="005F647A">
        <w:rPr>
          <w:rFonts w:eastAsia="仿宋_GB2312"/>
          <w:sz w:val="28"/>
          <w:szCs w:val="28"/>
        </w:rPr>
        <w:t>加强政治理论学习，始终把学习贯彻习近平新时代中国特色社会主义思想和党的十九大、十九</w:t>
      </w:r>
      <w:r>
        <w:rPr>
          <w:rFonts w:eastAsia="仿宋_GB2312" w:hint="eastAsia"/>
          <w:sz w:val="28"/>
          <w:szCs w:val="28"/>
        </w:rPr>
        <w:t>届五</w:t>
      </w:r>
      <w:r w:rsidRPr="005F647A">
        <w:rPr>
          <w:rFonts w:eastAsia="仿宋_GB2312"/>
          <w:sz w:val="28"/>
          <w:szCs w:val="28"/>
        </w:rPr>
        <w:t>中全会精神作为工作的首要政治任务，作为一切工作的总纲和贯穿始终的主线，</w:t>
      </w:r>
      <w:r>
        <w:rPr>
          <w:rFonts w:eastAsia="仿宋_GB2312" w:hint="eastAsia"/>
          <w:sz w:val="28"/>
          <w:szCs w:val="28"/>
        </w:rPr>
        <w:t>认真学习研究盐城师范学院中层干部培训班的课程知识，</w:t>
      </w:r>
      <w:r w:rsidRPr="005F647A">
        <w:rPr>
          <w:rFonts w:eastAsia="仿宋_GB2312"/>
          <w:sz w:val="28"/>
          <w:szCs w:val="28"/>
        </w:rPr>
        <w:t>着力增强</w:t>
      </w:r>
      <w:r w:rsidRPr="005F647A">
        <w:rPr>
          <w:rFonts w:eastAsia="仿宋_GB2312"/>
          <w:sz w:val="28"/>
          <w:szCs w:val="28"/>
        </w:rPr>
        <w:t>“</w:t>
      </w:r>
      <w:r w:rsidRPr="005F647A">
        <w:rPr>
          <w:rFonts w:eastAsia="仿宋_GB2312"/>
          <w:sz w:val="28"/>
          <w:szCs w:val="28"/>
        </w:rPr>
        <w:t>四个意识</w:t>
      </w:r>
      <w:r w:rsidRPr="005F647A">
        <w:rPr>
          <w:rFonts w:eastAsia="仿宋_GB2312"/>
          <w:sz w:val="28"/>
          <w:szCs w:val="28"/>
        </w:rPr>
        <w:t>”</w:t>
      </w:r>
      <w:r w:rsidRPr="005F647A">
        <w:rPr>
          <w:rFonts w:eastAsia="仿宋_GB2312"/>
          <w:sz w:val="28"/>
          <w:szCs w:val="28"/>
        </w:rPr>
        <w:t>，坚持</w:t>
      </w:r>
      <w:r w:rsidRPr="005F647A">
        <w:rPr>
          <w:rFonts w:eastAsia="仿宋_GB2312"/>
          <w:sz w:val="28"/>
          <w:szCs w:val="28"/>
        </w:rPr>
        <w:t>“</w:t>
      </w:r>
      <w:r w:rsidRPr="005F647A">
        <w:rPr>
          <w:rFonts w:eastAsia="仿宋_GB2312"/>
          <w:sz w:val="28"/>
          <w:szCs w:val="28"/>
        </w:rPr>
        <w:t>四个自信</w:t>
      </w:r>
      <w:r w:rsidRPr="005F647A">
        <w:rPr>
          <w:rFonts w:eastAsia="仿宋_GB2312"/>
          <w:sz w:val="28"/>
          <w:szCs w:val="28"/>
        </w:rPr>
        <w:t>”</w:t>
      </w:r>
      <w:r w:rsidRPr="005F647A">
        <w:rPr>
          <w:rFonts w:eastAsia="仿宋_GB2312"/>
          <w:sz w:val="28"/>
          <w:szCs w:val="28"/>
        </w:rPr>
        <w:t>，坚决做到</w:t>
      </w:r>
      <w:r w:rsidRPr="005F647A">
        <w:rPr>
          <w:rFonts w:eastAsia="仿宋_GB2312"/>
          <w:sz w:val="28"/>
          <w:szCs w:val="28"/>
        </w:rPr>
        <w:t>“</w:t>
      </w:r>
      <w:r w:rsidRPr="005F647A">
        <w:rPr>
          <w:rFonts w:eastAsia="仿宋_GB2312"/>
          <w:sz w:val="28"/>
          <w:szCs w:val="28"/>
        </w:rPr>
        <w:t>两个维护</w:t>
      </w:r>
      <w:r w:rsidRPr="005F647A">
        <w:rPr>
          <w:rFonts w:eastAsia="仿宋_GB2312"/>
          <w:sz w:val="28"/>
          <w:szCs w:val="28"/>
        </w:rPr>
        <w:t>”</w:t>
      </w:r>
      <w:r w:rsidRPr="005F647A">
        <w:rPr>
          <w:rFonts w:eastAsia="仿宋_GB2312"/>
          <w:sz w:val="28"/>
          <w:szCs w:val="28"/>
        </w:rPr>
        <w:t>，进一步增强了</w:t>
      </w:r>
      <w:r>
        <w:rPr>
          <w:rFonts w:eastAsia="仿宋_GB2312" w:hint="eastAsia"/>
          <w:sz w:val="28"/>
          <w:szCs w:val="28"/>
        </w:rPr>
        <w:t>自身</w:t>
      </w:r>
      <w:r w:rsidRPr="005F647A">
        <w:rPr>
          <w:rFonts w:eastAsia="仿宋_GB2312"/>
          <w:sz w:val="28"/>
          <w:szCs w:val="28"/>
        </w:rPr>
        <w:t>的奋斗意识、奉献意识和担当意识</w:t>
      </w:r>
      <w:r w:rsidR="00155B2E" w:rsidRPr="00155B2E">
        <w:rPr>
          <w:rFonts w:eastAsia="仿宋_GB2312"/>
          <w:sz w:val="28"/>
          <w:szCs w:val="28"/>
        </w:rPr>
        <w:t>。</w:t>
      </w:r>
      <w:r w:rsidR="00FA516B" w:rsidRPr="00FA516B">
        <w:rPr>
          <w:rFonts w:eastAsia="仿宋_GB2312" w:hint="eastAsia"/>
          <w:sz w:val="28"/>
          <w:szCs w:val="28"/>
        </w:rPr>
        <w:t>认真落实校党委《关于进一步加强和改进新形势下统一战线工作的意见》精神，以思想上同心同德、目标上同心同向、行动上同心同行，为党外知识分子开展科学研究和社会服务提供了重要的舞台，</w:t>
      </w:r>
      <w:r w:rsidR="00FA516B">
        <w:rPr>
          <w:rFonts w:eastAsia="仿宋_GB2312" w:hint="eastAsia"/>
          <w:sz w:val="28"/>
          <w:szCs w:val="28"/>
        </w:rPr>
        <w:t>撰写了</w:t>
      </w:r>
      <w:r w:rsidR="00FA516B" w:rsidRPr="00FA516B">
        <w:rPr>
          <w:rFonts w:eastAsia="仿宋_GB2312" w:hint="eastAsia"/>
          <w:sz w:val="28"/>
          <w:szCs w:val="28"/>
        </w:rPr>
        <w:t>“同心共筑生态梦教育基地</w:t>
      </w:r>
      <w:r w:rsidR="00FA516B" w:rsidRPr="00FA516B">
        <w:rPr>
          <w:rFonts w:ascii="宋体" w:hAnsi="宋体" w:cs="宋体" w:hint="eastAsia"/>
          <w:sz w:val="28"/>
          <w:szCs w:val="28"/>
        </w:rPr>
        <w:t>•</w:t>
      </w:r>
      <w:r w:rsidR="00FA516B" w:rsidRPr="00FA516B">
        <w:rPr>
          <w:rFonts w:ascii="仿宋_GB2312" w:eastAsia="仿宋_GB2312" w:hAnsi="仿宋_GB2312" w:cs="仿宋_GB2312" w:hint="eastAsia"/>
          <w:sz w:val="28"/>
          <w:szCs w:val="28"/>
        </w:rPr>
        <w:t>野鹿荡”同心教育实践基地</w:t>
      </w:r>
      <w:r w:rsidR="00FA516B">
        <w:rPr>
          <w:rFonts w:ascii="仿宋_GB2312" w:eastAsia="仿宋_GB2312" w:hAnsi="仿宋_GB2312" w:cs="仿宋_GB2312" w:hint="eastAsia"/>
          <w:sz w:val="28"/>
          <w:szCs w:val="28"/>
        </w:rPr>
        <w:t>材料，协助现场考察，</w:t>
      </w:r>
      <w:r w:rsidR="00FA516B" w:rsidRPr="00FA516B">
        <w:rPr>
          <w:rFonts w:ascii="仿宋_GB2312" w:eastAsia="仿宋_GB2312" w:hAnsi="仿宋_GB2312" w:cs="仿宋_GB2312" w:hint="eastAsia"/>
          <w:sz w:val="28"/>
          <w:szCs w:val="28"/>
        </w:rPr>
        <w:t>成功</w:t>
      </w:r>
      <w:r w:rsidR="00FA516B">
        <w:rPr>
          <w:rFonts w:ascii="仿宋_GB2312" w:eastAsia="仿宋_GB2312" w:hAnsi="仿宋_GB2312" w:cs="仿宋_GB2312" w:hint="eastAsia"/>
          <w:sz w:val="28"/>
          <w:szCs w:val="28"/>
        </w:rPr>
        <w:t>遴选为</w:t>
      </w:r>
      <w:r w:rsidR="00FA516B" w:rsidRPr="00FA516B">
        <w:rPr>
          <w:rFonts w:ascii="仿宋_GB2312" w:eastAsia="仿宋_GB2312" w:hAnsi="仿宋_GB2312" w:cs="仿宋_GB2312" w:hint="eastAsia"/>
          <w:sz w:val="28"/>
          <w:szCs w:val="28"/>
        </w:rPr>
        <w:t>为江苏省高校统一战线同心教育实践基地。</w:t>
      </w:r>
    </w:p>
    <w:p w:rsidR="00155B2E" w:rsidRDefault="00155B2E" w:rsidP="00C97D87">
      <w:pPr>
        <w:spacing w:line="520" w:lineRule="exact"/>
        <w:ind w:firstLineChars="200" w:firstLine="562"/>
        <w:rPr>
          <w:sz w:val="28"/>
          <w:szCs w:val="28"/>
        </w:rPr>
      </w:pPr>
      <w:r w:rsidRPr="00155B2E">
        <w:rPr>
          <w:rFonts w:eastAsia="仿宋_GB2312"/>
          <w:b/>
          <w:sz w:val="28"/>
          <w:szCs w:val="28"/>
        </w:rPr>
        <w:t>二、</w:t>
      </w:r>
      <w:r w:rsidR="00211F65" w:rsidRPr="005F647A">
        <w:rPr>
          <w:sz w:val="28"/>
          <w:szCs w:val="28"/>
        </w:rPr>
        <w:t>聚焦教育教学改革，培养高质量人才</w:t>
      </w:r>
    </w:p>
    <w:p w:rsidR="00211F65" w:rsidRPr="005F647A" w:rsidRDefault="00211F65" w:rsidP="00C97D87">
      <w:pPr>
        <w:spacing w:line="520" w:lineRule="exact"/>
        <w:ind w:firstLineChars="200" w:firstLine="560"/>
        <w:rPr>
          <w:sz w:val="28"/>
          <w:szCs w:val="28"/>
        </w:rPr>
      </w:pPr>
      <w:r w:rsidRPr="005F647A">
        <w:rPr>
          <w:sz w:val="28"/>
          <w:szCs w:val="28"/>
        </w:rPr>
        <w:t>1</w:t>
      </w:r>
      <w:r w:rsidRPr="005F647A">
        <w:rPr>
          <w:sz w:val="28"/>
          <w:szCs w:val="28"/>
        </w:rPr>
        <w:t>、扎实制定产业学院人才培养方案</w:t>
      </w:r>
    </w:p>
    <w:p w:rsidR="00C97D87" w:rsidRDefault="00211F65" w:rsidP="00C97D87">
      <w:pPr>
        <w:spacing w:line="520" w:lineRule="exact"/>
        <w:ind w:firstLineChars="200" w:firstLine="560"/>
        <w:rPr>
          <w:rFonts w:eastAsia="仿宋_GB2312"/>
          <w:sz w:val="28"/>
          <w:szCs w:val="28"/>
        </w:rPr>
      </w:pPr>
      <w:r>
        <w:rPr>
          <w:rFonts w:eastAsia="仿宋_GB2312" w:hint="eastAsia"/>
          <w:sz w:val="28"/>
          <w:szCs w:val="28"/>
        </w:rPr>
        <w:t>根据</w:t>
      </w:r>
      <w:r w:rsidRPr="005F647A">
        <w:rPr>
          <w:rFonts w:eastAsia="仿宋_GB2312"/>
          <w:sz w:val="28"/>
          <w:szCs w:val="28"/>
        </w:rPr>
        <w:t>江苏省重点产业学院</w:t>
      </w:r>
      <w:r>
        <w:rPr>
          <w:rFonts w:eastAsia="仿宋_GB2312" w:hint="eastAsia"/>
          <w:sz w:val="28"/>
          <w:szCs w:val="28"/>
        </w:rPr>
        <w:t>的要求</w:t>
      </w:r>
      <w:r w:rsidRPr="005F647A">
        <w:rPr>
          <w:rFonts w:eastAsia="仿宋_GB2312"/>
          <w:sz w:val="28"/>
          <w:szCs w:val="28"/>
        </w:rPr>
        <w:t>，</w:t>
      </w:r>
      <w:r w:rsidR="00C97D87" w:rsidRPr="005F647A">
        <w:rPr>
          <w:rFonts w:eastAsia="仿宋_GB2312"/>
          <w:sz w:val="28"/>
          <w:szCs w:val="28"/>
        </w:rPr>
        <w:t>采取</w:t>
      </w:r>
      <w:r w:rsidR="00C97D87" w:rsidRPr="005F647A">
        <w:rPr>
          <w:rFonts w:eastAsia="仿宋_GB2312"/>
          <w:sz w:val="28"/>
          <w:szCs w:val="28"/>
        </w:rPr>
        <w:t>“</w:t>
      </w:r>
      <w:r w:rsidR="00C97D87" w:rsidRPr="005F647A">
        <w:rPr>
          <w:rFonts w:eastAsia="仿宋_GB2312"/>
          <w:sz w:val="28"/>
          <w:szCs w:val="28"/>
        </w:rPr>
        <w:t>逆向设计，正向实施</w:t>
      </w:r>
      <w:r w:rsidR="00C97D87" w:rsidRPr="005F647A">
        <w:rPr>
          <w:rFonts w:eastAsia="仿宋_GB2312"/>
          <w:sz w:val="28"/>
          <w:szCs w:val="28"/>
        </w:rPr>
        <w:t>”</w:t>
      </w:r>
      <w:r w:rsidR="00C97D87" w:rsidRPr="005F647A">
        <w:rPr>
          <w:rFonts w:eastAsia="仿宋_GB2312"/>
          <w:sz w:val="28"/>
          <w:szCs w:val="28"/>
        </w:rPr>
        <w:lastRenderedPageBreak/>
        <w:t>的方法，</w:t>
      </w:r>
      <w:r>
        <w:rPr>
          <w:rFonts w:eastAsia="仿宋_GB2312" w:hint="eastAsia"/>
          <w:sz w:val="28"/>
          <w:szCs w:val="28"/>
        </w:rPr>
        <w:t>组织</w:t>
      </w:r>
      <w:r w:rsidRPr="005F647A">
        <w:rPr>
          <w:rFonts w:eastAsia="仿宋_GB2312"/>
          <w:sz w:val="28"/>
          <w:szCs w:val="28"/>
        </w:rPr>
        <w:t>制定了</w:t>
      </w:r>
      <w:r>
        <w:rPr>
          <w:rFonts w:eastAsia="仿宋_GB2312" w:hint="eastAsia"/>
          <w:sz w:val="28"/>
          <w:szCs w:val="28"/>
        </w:rPr>
        <w:t>产业学院</w:t>
      </w:r>
      <w:r w:rsidRPr="005F647A">
        <w:rPr>
          <w:rFonts w:eastAsia="仿宋_GB2312"/>
          <w:sz w:val="28"/>
          <w:szCs w:val="28"/>
        </w:rPr>
        <w:t>2020</w:t>
      </w:r>
      <w:r w:rsidRPr="005F647A">
        <w:rPr>
          <w:rFonts w:eastAsia="仿宋_GB2312"/>
          <w:sz w:val="28"/>
          <w:szCs w:val="28"/>
        </w:rPr>
        <w:t>版生物技术专业的校内校外双人才培养方案，支撑湿地保护产业人才</w:t>
      </w:r>
      <w:r w:rsidR="00C97D87">
        <w:rPr>
          <w:rFonts w:eastAsia="仿宋_GB2312" w:hint="eastAsia"/>
          <w:sz w:val="28"/>
          <w:szCs w:val="28"/>
        </w:rPr>
        <w:t>培养</w:t>
      </w:r>
      <w:r w:rsidRPr="005F647A">
        <w:rPr>
          <w:rFonts w:eastAsia="仿宋_GB2312"/>
          <w:sz w:val="28"/>
          <w:szCs w:val="28"/>
        </w:rPr>
        <w:t>。</w:t>
      </w:r>
    </w:p>
    <w:p w:rsidR="00211F65" w:rsidRPr="005F647A" w:rsidRDefault="00211F65" w:rsidP="00C97D87">
      <w:pPr>
        <w:spacing w:line="520" w:lineRule="exact"/>
        <w:ind w:firstLineChars="200" w:firstLine="560"/>
        <w:rPr>
          <w:sz w:val="28"/>
          <w:szCs w:val="28"/>
        </w:rPr>
      </w:pPr>
      <w:r w:rsidRPr="005F647A">
        <w:rPr>
          <w:sz w:val="28"/>
          <w:szCs w:val="28"/>
        </w:rPr>
        <w:t>2</w:t>
      </w:r>
      <w:r w:rsidRPr="005F647A">
        <w:rPr>
          <w:sz w:val="28"/>
          <w:szCs w:val="28"/>
        </w:rPr>
        <w:t>、</w:t>
      </w:r>
      <w:r w:rsidR="00C97D87">
        <w:rPr>
          <w:rFonts w:hint="eastAsia"/>
          <w:sz w:val="28"/>
          <w:szCs w:val="28"/>
        </w:rPr>
        <w:t>注重教学过程</w:t>
      </w:r>
      <w:r w:rsidRPr="005F647A">
        <w:rPr>
          <w:sz w:val="28"/>
          <w:szCs w:val="28"/>
        </w:rPr>
        <w:t>，抓好教学常规</w:t>
      </w:r>
    </w:p>
    <w:p w:rsidR="00211F65" w:rsidRDefault="00211F65" w:rsidP="00C97D87">
      <w:pPr>
        <w:spacing w:line="520" w:lineRule="exact"/>
        <w:ind w:firstLineChars="177" w:firstLine="496"/>
        <w:rPr>
          <w:rFonts w:eastAsia="仿宋_GB2312"/>
          <w:sz w:val="28"/>
          <w:szCs w:val="28"/>
        </w:rPr>
      </w:pPr>
      <w:r w:rsidRPr="005F647A">
        <w:rPr>
          <w:rFonts w:eastAsia="仿宋_GB2312"/>
          <w:sz w:val="28"/>
          <w:szCs w:val="28"/>
        </w:rPr>
        <w:t>专门聘请教学经验丰富、教学业绩突出、科研水平强的教师担任教学督导员，对学院教学质量、办学水平进行全面督导。邀请了</w:t>
      </w:r>
      <w:r>
        <w:rPr>
          <w:rFonts w:eastAsia="仿宋_GB2312" w:hint="eastAsia"/>
          <w:sz w:val="28"/>
          <w:szCs w:val="28"/>
        </w:rPr>
        <w:t>学校</w:t>
      </w:r>
      <w:r w:rsidRPr="005F647A">
        <w:rPr>
          <w:rFonts w:eastAsia="仿宋_GB2312"/>
          <w:sz w:val="28"/>
          <w:szCs w:val="28"/>
        </w:rPr>
        <w:t>教学督导员、校中青年教师会讲比赛获奖者</w:t>
      </w:r>
      <w:r>
        <w:rPr>
          <w:rFonts w:eastAsia="仿宋_GB2312" w:hint="eastAsia"/>
          <w:sz w:val="28"/>
          <w:szCs w:val="28"/>
        </w:rPr>
        <w:t>，给新教师</w:t>
      </w:r>
      <w:r w:rsidRPr="005F647A">
        <w:rPr>
          <w:rFonts w:eastAsia="仿宋_GB2312"/>
          <w:sz w:val="28"/>
          <w:szCs w:val="28"/>
        </w:rPr>
        <w:t>开展了</w:t>
      </w:r>
      <w:r w:rsidRPr="005F647A">
        <w:rPr>
          <w:rFonts w:eastAsia="仿宋_GB2312"/>
          <w:sz w:val="28"/>
          <w:szCs w:val="28"/>
        </w:rPr>
        <w:t>“</w:t>
      </w:r>
      <w:r w:rsidRPr="005F647A">
        <w:rPr>
          <w:rFonts w:eastAsia="仿宋_GB2312"/>
          <w:sz w:val="28"/>
          <w:szCs w:val="28"/>
        </w:rPr>
        <w:t>如何上好开学第一课</w:t>
      </w:r>
      <w:r w:rsidRPr="005F647A">
        <w:rPr>
          <w:rFonts w:eastAsia="仿宋_GB2312"/>
          <w:sz w:val="28"/>
          <w:szCs w:val="28"/>
        </w:rPr>
        <w:t>”“</w:t>
      </w:r>
      <w:r w:rsidRPr="005F647A">
        <w:rPr>
          <w:rFonts w:eastAsia="仿宋_GB2312"/>
          <w:sz w:val="28"/>
          <w:szCs w:val="28"/>
        </w:rPr>
        <w:t>教学的艺术</w:t>
      </w:r>
      <w:r w:rsidRPr="005F647A">
        <w:rPr>
          <w:rFonts w:eastAsia="仿宋_GB2312"/>
          <w:sz w:val="28"/>
          <w:szCs w:val="28"/>
        </w:rPr>
        <w:t>”“</w:t>
      </w:r>
      <w:r w:rsidRPr="005F647A">
        <w:rPr>
          <w:rFonts w:eastAsia="仿宋_GB2312"/>
          <w:sz w:val="28"/>
          <w:szCs w:val="28"/>
        </w:rPr>
        <w:t>课程思政与智慧教学</w:t>
      </w:r>
      <w:r w:rsidRPr="005F647A">
        <w:rPr>
          <w:rFonts w:eastAsia="仿宋_GB2312"/>
          <w:sz w:val="28"/>
          <w:szCs w:val="28"/>
        </w:rPr>
        <w:t>”</w:t>
      </w:r>
      <w:r w:rsidRPr="005F647A">
        <w:rPr>
          <w:rFonts w:eastAsia="仿宋_GB2312"/>
          <w:sz w:val="28"/>
          <w:szCs w:val="28"/>
        </w:rPr>
        <w:t>等教研活动，共同研讨课堂教学，提升教学质量。</w:t>
      </w:r>
    </w:p>
    <w:p w:rsidR="00211F65" w:rsidRPr="005F647A" w:rsidRDefault="00C97D87" w:rsidP="00C97D87">
      <w:pPr>
        <w:spacing w:line="520" w:lineRule="exact"/>
        <w:ind w:firstLineChars="177" w:firstLine="496"/>
        <w:rPr>
          <w:rFonts w:eastAsia="仿宋_GB2312"/>
          <w:sz w:val="28"/>
          <w:szCs w:val="28"/>
        </w:rPr>
      </w:pPr>
      <w:r w:rsidRPr="005F647A">
        <w:rPr>
          <w:rFonts w:eastAsia="仿宋_GB2312"/>
          <w:sz w:val="28"/>
          <w:szCs w:val="28"/>
        </w:rPr>
        <w:t>规范授课教师的《教师教学情况记载簿》填写工作，认真组织期中、期末考试工作，对各个环节实行规范管理，严把考试命题、阅卷质量关。</w:t>
      </w:r>
      <w:r w:rsidR="00211F65" w:rsidRPr="005F647A">
        <w:rPr>
          <w:rFonts w:eastAsia="仿宋_GB2312"/>
          <w:sz w:val="28"/>
          <w:szCs w:val="28"/>
        </w:rPr>
        <w:t>积极组织教师间开展听课评课活动，根据所讲授课程的特点，创新教学模式，改革教学方法。鼓励学院教师积极参加各类教学竞赛，以赛促教，</w:t>
      </w:r>
      <w:r w:rsidR="00211F65" w:rsidRPr="005F647A">
        <w:rPr>
          <w:rFonts w:eastAsia="仿宋_GB2312"/>
          <w:sz w:val="28"/>
          <w:szCs w:val="28"/>
        </w:rPr>
        <w:t>1</w:t>
      </w:r>
      <w:r w:rsidR="00211F65" w:rsidRPr="005F647A">
        <w:rPr>
          <w:rFonts w:eastAsia="仿宋_GB2312"/>
          <w:sz w:val="28"/>
          <w:szCs w:val="28"/>
        </w:rPr>
        <w:t>名教师荣获校中青年教师教学竞赛二等奖。</w:t>
      </w:r>
    </w:p>
    <w:p w:rsidR="00211F65" w:rsidRPr="005F647A" w:rsidRDefault="00211F65" w:rsidP="00C97D87">
      <w:pPr>
        <w:spacing w:line="520" w:lineRule="exact"/>
        <w:ind w:firstLineChars="177" w:firstLine="496"/>
        <w:rPr>
          <w:sz w:val="28"/>
          <w:szCs w:val="28"/>
        </w:rPr>
      </w:pPr>
      <w:r w:rsidRPr="005F647A">
        <w:rPr>
          <w:sz w:val="28"/>
          <w:szCs w:val="28"/>
        </w:rPr>
        <w:t>3</w:t>
      </w:r>
      <w:r w:rsidRPr="005F647A">
        <w:rPr>
          <w:sz w:val="28"/>
          <w:szCs w:val="28"/>
        </w:rPr>
        <w:t>、创新办学体制机制，打造特色课程</w:t>
      </w:r>
    </w:p>
    <w:p w:rsidR="008928BA" w:rsidRDefault="008928BA" w:rsidP="00C97D87">
      <w:pPr>
        <w:spacing w:line="520" w:lineRule="exact"/>
        <w:ind w:firstLineChars="200" w:firstLine="560"/>
        <w:rPr>
          <w:rFonts w:eastAsia="仿宋_GB2312"/>
          <w:sz w:val="28"/>
          <w:szCs w:val="28"/>
        </w:rPr>
      </w:pPr>
      <w:r w:rsidRPr="005F647A">
        <w:rPr>
          <w:rFonts w:eastAsia="仿宋_GB2312"/>
          <w:sz w:val="28"/>
          <w:szCs w:val="28"/>
        </w:rPr>
        <w:t>创新办学体制机制，突出</w:t>
      </w:r>
      <w:r w:rsidRPr="005F647A">
        <w:rPr>
          <w:rFonts w:eastAsia="仿宋_GB2312"/>
          <w:sz w:val="28"/>
          <w:szCs w:val="28"/>
        </w:rPr>
        <w:t>“</w:t>
      </w:r>
      <w:r w:rsidRPr="005F647A">
        <w:rPr>
          <w:rFonts w:eastAsia="仿宋_GB2312"/>
          <w:sz w:val="28"/>
          <w:szCs w:val="28"/>
        </w:rPr>
        <w:t>政产学研用</w:t>
      </w:r>
      <w:r w:rsidRPr="005F647A">
        <w:rPr>
          <w:rFonts w:eastAsia="仿宋_GB2312"/>
          <w:sz w:val="28"/>
          <w:szCs w:val="28"/>
        </w:rPr>
        <w:t>”</w:t>
      </w:r>
      <w:r w:rsidRPr="005F647A">
        <w:rPr>
          <w:rFonts w:eastAsia="仿宋_GB2312"/>
          <w:sz w:val="28"/>
          <w:szCs w:val="28"/>
        </w:rPr>
        <w:t>融合办学特色，在新增江苏黄海海滨国家森林公园、大纵湖国家湿地公园、盐城建湖九龙口国家湿地公园三家单位为合作单位，共同搭建产学研合作共建共享平台，打造</w:t>
      </w:r>
      <w:r w:rsidRPr="005F647A">
        <w:rPr>
          <w:rFonts w:eastAsia="仿宋_GB2312"/>
          <w:sz w:val="28"/>
          <w:szCs w:val="28"/>
        </w:rPr>
        <w:t>“</w:t>
      </w:r>
      <w:r w:rsidRPr="005F647A">
        <w:rPr>
          <w:rFonts w:eastAsia="仿宋_GB2312"/>
          <w:sz w:val="28"/>
          <w:szCs w:val="28"/>
        </w:rPr>
        <w:t>双师双能型</w:t>
      </w:r>
      <w:r w:rsidRPr="005F647A">
        <w:rPr>
          <w:rFonts w:eastAsia="仿宋_GB2312"/>
          <w:sz w:val="28"/>
          <w:szCs w:val="28"/>
        </w:rPr>
        <w:t>”</w:t>
      </w:r>
      <w:r w:rsidRPr="005F647A">
        <w:rPr>
          <w:rFonts w:eastAsia="仿宋_GB2312"/>
          <w:sz w:val="28"/>
          <w:szCs w:val="28"/>
        </w:rPr>
        <w:t>师资队伍。</w:t>
      </w:r>
    </w:p>
    <w:p w:rsidR="00C97D87" w:rsidRPr="005F647A" w:rsidRDefault="00C97D87" w:rsidP="008928BA">
      <w:pPr>
        <w:spacing w:line="520" w:lineRule="exact"/>
        <w:ind w:firstLineChars="177" w:firstLine="496"/>
        <w:rPr>
          <w:rFonts w:eastAsia="仿宋_GB2312"/>
          <w:sz w:val="28"/>
          <w:szCs w:val="28"/>
        </w:rPr>
      </w:pPr>
      <w:r w:rsidRPr="005F647A">
        <w:rPr>
          <w:rFonts w:eastAsia="仿宋_GB2312"/>
          <w:sz w:val="28"/>
          <w:szCs w:val="28"/>
        </w:rPr>
        <w:t>特别设置有创新实践计划（</w:t>
      </w:r>
      <w:r w:rsidRPr="005F647A">
        <w:rPr>
          <w:rFonts w:eastAsia="仿宋_GB2312"/>
          <w:sz w:val="28"/>
          <w:szCs w:val="28"/>
        </w:rPr>
        <w:t>IPP</w:t>
      </w:r>
      <w:r w:rsidRPr="005F647A">
        <w:rPr>
          <w:rFonts w:eastAsia="仿宋_GB2312"/>
          <w:sz w:val="28"/>
          <w:szCs w:val="28"/>
        </w:rPr>
        <w:t>）、研究参与计划（</w:t>
      </w:r>
      <w:r w:rsidRPr="005F647A">
        <w:rPr>
          <w:rFonts w:eastAsia="仿宋_GB2312"/>
          <w:sz w:val="28"/>
          <w:szCs w:val="28"/>
        </w:rPr>
        <w:t>PRP</w:t>
      </w:r>
      <w:r w:rsidRPr="005F647A">
        <w:rPr>
          <w:rFonts w:eastAsia="仿宋_GB2312"/>
          <w:sz w:val="28"/>
          <w:szCs w:val="28"/>
        </w:rPr>
        <w:t>）等特色课程；</w:t>
      </w:r>
      <w:r w:rsidR="008928BA" w:rsidRPr="005F647A">
        <w:rPr>
          <w:rFonts w:eastAsia="仿宋_GB2312"/>
          <w:sz w:val="28"/>
          <w:szCs w:val="28"/>
        </w:rPr>
        <w:t>开发了具有专业特色的《湿地动物学》《湿地植物学》等本土课程，由行业、企业教师在行业或野外现场授课。</w:t>
      </w:r>
      <w:r w:rsidRPr="005F647A">
        <w:rPr>
          <w:rFonts w:eastAsia="仿宋_GB2312"/>
          <w:sz w:val="28"/>
          <w:szCs w:val="28"/>
        </w:rPr>
        <w:t>在教师配备上，开创实施</w:t>
      </w:r>
      <w:r w:rsidRPr="005F647A">
        <w:rPr>
          <w:rFonts w:eastAsia="仿宋_GB2312"/>
          <w:sz w:val="28"/>
          <w:szCs w:val="28"/>
        </w:rPr>
        <w:t>“</w:t>
      </w:r>
      <w:r w:rsidRPr="005F647A">
        <w:rPr>
          <w:rFonts w:eastAsia="仿宋_GB2312"/>
          <w:sz w:val="28"/>
          <w:szCs w:val="28"/>
        </w:rPr>
        <w:t>导师制</w:t>
      </w:r>
      <w:r w:rsidRPr="005F647A">
        <w:rPr>
          <w:rFonts w:eastAsia="仿宋_GB2312"/>
          <w:sz w:val="28"/>
          <w:szCs w:val="28"/>
        </w:rPr>
        <w:t>”</w:t>
      </w:r>
      <w:r w:rsidRPr="005F647A">
        <w:rPr>
          <w:rFonts w:eastAsia="仿宋_GB2312"/>
          <w:sz w:val="28"/>
          <w:szCs w:val="28"/>
        </w:rPr>
        <w:t>（</w:t>
      </w:r>
      <w:r w:rsidRPr="005F647A">
        <w:rPr>
          <w:rFonts w:eastAsia="仿宋_GB2312"/>
          <w:sz w:val="28"/>
          <w:szCs w:val="28"/>
        </w:rPr>
        <w:t>1</w:t>
      </w:r>
      <w:r w:rsidRPr="005F647A">
        <w:rPr>
          <w:rFonts w:eastAsia="仿宋_GB2312"/>
          <w:sz w:val="28"/>
          <w:szCs w:val="28"/>
        </w:rPr>
        <w:t>名指导</w:t>
      </w:r>
      <w:r w:rsidRPr="005F647A">
        <w:rPr>
          <w:rFonts w:eastAsia="仿宋_GB2312"/>
          <w:sz w:val="28"/>
          <w:szCs w:val="28"/>
        </w:rPr>
        <w:t>3-4</w:t>
      </w:r>
      <w:r w:rsidRPr="005F647A">
        <w:rPr>
          <w:rFonts w:eastAsia="仿宋_GB2312"/>
          <w:sz w:val="28"/>
          <w:szCs w:val="28"/>
        </w:rPr>
        <w:t>名本科生）个性化指导模式。</w:t>
      </w:r>
    </w:p>
    <w:p w:rsidR="00FE24F8" w:rsidRDefault="00FE24F8" w:rsidP="00C97D87">
      <w:pPr>
        <w:spacing w:line="520" w:lineRule="exact"/>
        <w:ind w:firstLineChars="177" w:firstLine="496"/>
        <w:rPr>
          <w:rFonts w:eastAsia="仿宋_GB2312"/>
          <w:sz w:val="28"/>
          <w:szCs w:val="28"/>
        </w:rPr>
      </w:pPr>
      <w:r w:rsidRPr="005F647A">
        <w:rPr>
          <w:rFonts w:eastAsia="仿宋_GB2312"/>
          <w:sz w:val="28"/>
          <w:szCs w:val="28"/>
        </w:rPr>
        <w:t>在</w:t>
      </w:r>
      <w:r w:rsidRPr="005F647A">
        <w:rPr>
          <w:rFonts w:eastAsia="仿宋_GB2312"/>
          <w:sz w:val="28"/>
          <w:szCs w:val="28"/>
        </w:rPr>
        <w:t>“</w:t>
      </w:r>
      <w:r w:rsidRPr="005F647A">
        <w:rPr>
          <w:rFonts w:eastAsia="仿宋_GB2312"/>
          <w:sz w:val="28"/>
          <w:szCs w:val="28"/>
        </w:rPr>
        <w:t>中华暗夜星空保护地</w:t>
      </w:r>
      <w:r w:rsidRPr="005F647A">
        <w:rPr>
          <w:sz w:val="28"/>
          <w:szCs w:val="28"/>
        </w:rPr>
        <w:t>•</w:t>
      </w:r>
      <w:r w:rsidRPr="005F647A">
        <w:rPr>
          <w:rFonts w:eastAsia="仿宋_GB2312" w:hAnsi="仿宋_GB2312"/>
          <w:sz w:val="28"/>
          <w:szCs w:val="28"/>
        </w:rPr>
        <w:t>野鹿荡</w:t>
      </w:r>
      <w:r w:rsidRPr="005F647A">
        <w:rPr>
          <w:rFonts w:eastAsia="仿宋_GB2312"/>
          <w:sz w:val="28"/>
          <w:szCs w:val="28"/>
        </w:rPr>
        <w:t>”</w:t>
      </w:r>
      <w:r w:rsidRPr="005F647A">
        <w:rPr>
          <w:rFonts w:eastAsia="仿宋_GB2312" w:hAnsi="仿宋_GB2312"/>
          <w:sz w:val="28"/>
          <w:szCs w:val="28"/>
        </w:rPr>
        <w:t>开展了野外实践第一课，分别进行了野外鸟类观测、滩涂植物辨识、生态养殖学习等野外实践内容，有力促进学生消化理论知识、提升实践能力、培养自主学习能力和分析及解决问题的能力。</w:t>
      </w:r>
    </w:p>
    <w:p w:rsidR="00211F65" w:rsidRDefault="00211F65" w:rsidP="00C97D87">
      <w:pPr>
        <w:spacing w:line="520" w:lineRule="exact"/>
        <w:ind w:firstLineChars="177" w:firstLine="496"/>
        <w:rPr>
          <w:rFonts w:eastAsia="仿宋_GB2312"/>
          <w:sz w:val="28"/>
          <w:szCs w:val="28"/>
        </w:rPr>
      </w:pPr>
      <w:r w:rsidRPr="005F647A">
        <w:rPr>
          <w:rFonts w:eastAsia="仿宋_GB2312"/>
          <w:sz w:val="28"/>
          <w:szCs w:val="28"/>
        </w:rPr>
        <w:lastRenderedPageBreak/>
        <w:t>根据学科最新发展进展和产业学院的办学实际，新申请了</w:t>
      </w:r>
      <w:r w:rsidRPr="005F647A">
        <w:rPr>
          <w:rFonts w:eastAsia="仿宋_GB2312"/>
          <w:sz w:val="28"/>
          <w:szCs w:val="28"/>
        </w:rPr>
        <w:t>“</w:t>
      </w:r>
      <w:r w:rsidRPr="005F647A">
        <w:rPr>
          <w:rFonts w:eastAsia="仿宋_GB2312"/>
          <w:sz w:val="28"/>
          <w:szCs w:val="28"/>
        </w:rPr>
        <w:t>野生动物与自然保护区管理</w:t>
      </w:r>
      <w:r w:rsidRPr="005F647A">
        <w:rPr>
          <w:rFonts w:eastAsia="仿宋_GB2312"/>
          <w:sz w:val="28"/>
          <w:szCs w:val="28"/>
        </w:rPr>
        <w:t>”</w:t>
      </w:r>
      <w:r w:rsidRPr="005F647A">
        <w:rPr>
          <w:rFonts w:eastAsia="仿宋_GB2312"/>
          <w:sz w:val="28"/>
          <w:szCs w:val="28"/>
        </w:rPr>
        <w:t>专业，已经完成了材料提交及网络评审工作。</w:t>
      </w:r>
    </w:p>
    <w:p w:rsidR="008928BA" w:rsidRDefault="00211F65" w:rsidP="008928BA">
      <w:pPr>
        <w:spacing w:line="520" w:lineRule="exact"/>
        <w:ind w:firstLineChars="200" w:firstLine="560"/>
        <w:rPr>
          <w:rFonts w:eastAsia="仿宋_GB2312"/>
          <w:sz w:val="28"/>
          <w:szCs w:val="28"/>
        </w:rPr>
      </w:pPr>
      <w:r w:rsidRPr="005F647A">
        <w:rPr>
          <w:rFonts w:eastAsia="仿宋_GB2312"/>
          <w:sz w:val="28"/>
          <w:szCs w:val="28"/>
        </w:rPr>
        <w:t>为了更好地提升学生的科研素养，增进学生对湿地科学相关知识的了解，学院创新性的开设了</w:t>
      </w:r>
      <w:r w:rsidRPr="005F647A">
        <w:rPr>
          <w:rFonts w:eastAsia="仿宋_GB2312"/>
          <w:sz w:val="28"/>
          <w:szCs w:val="28"/>
        </w:rPr>
        <w:t>“</w:t>
      </w:r>
      <w:r w:rsidRPr="005F647A">
        <w:rPr>
          <w:rFonts w:eastAsia="仿宋_GB2312"/>
          <w:sz w:val="28"/>
          <w:szCs w:val="28"/>
        </w:rPr>
        <w:t>湿地讲堂</w:t>
      </w:r>
      <w:r w:rsidRPr="005F647A">
        <w:rPr>
          <w:rFonts w:eastAsia="仿宋_GB2312"/>
          <w:sz w:val="28"/>
          <w:szCs w:val="28"/>
        </w:rPr>
        <w:t>”</w:t>
      </w:r>
      <w:r w:rsidRPr="005F647A">
        <w:rPr>
          <w:rFonts w:eastAsia="仿宋_GB2312"/>
          <w:sz w:val="28"/>
          <w:szCs w:val="28"/>
        </w:rPr>
        <w:t>系列讲座课程。本学期已邀请中国科学院、复旦大学、南京农业大学等知名学府</w:t>
      </w:r>
      <w:r w:rsidR="00FE24F8">
        <w:rPr>
          <w:rFonts w:eastAsia="仿宋_GB2312" w:hint="eastAsia"/>
          <w:sz w:val="28"/>
          <w:szCs w:val="28"/>
        </w:rPr>
        <w:t>完成了</w:t>
      </w:r>
      <w:r w:rsidRPr="005F647A">
        <w:rPr>
          <w:rFonts w:eastAsia="仿宋_GB2312"/>
          <w:sz w:val="28"/>
          <w:szCs w:val="28"/>
        </w:rPr>
        <w:t>“</w:t>
      </w:r>
      <w:r w:rsidRPr="005F647A">
        <w:rPr>
          <w:rFonts w:eastAsia="仿宋_GB2312"/>
          <w:sz w:val="28"/>
          <w:szCs w:val="28"/>
        </w:rPr>
        <w:t>湿地讲堂</w:t>
      </w:r>
      <w:r w:rsidRPr="005F647A">
        <w:rPr>
          <w:rFonts w:eastAsia="仿宋_GB2312"/>
          <w:sz w:val="28"/>
          <w:szCs w:val="28"/>
        </w:rPr>
        <w:t>”</w:t>
      </w:r>
      <w:r w:rsidR="00FE24F8">
        <w:rPr>
          <w:rFonts w:eastAsia="仿宋_GB2312" w:hint="eastAsia"/>
          <w:sz w:val="28"/>
          <w:szCs w:val="28"/>
        </w:rPr>
        <w:t>中的五</w:t>
      </w:r>
      <w:r w:rsidRPr="005F647A">
        <w:rPr>
          <w:rFonts w:eastAsia="仿宋_GB2312"/>
          <w:sz w:val="28"/>
          <w:szCs w:val="28"/>
        </w:rPr>
        <w:t>讲</w:t>
      </w:r>
      <w:r w:rsidR="00FE24F8">
        <w:rPr>
          <w:rFonts w:eastAsia="仿宋_GB2312" w:hint="eastAsia"/>
          <w:sz w:val="28"/>
          <w:szCs w:val="28"/>
        </w:rPr>
        <w:t>。</w:t>
      </w:r>
    </w:p>
    <w:p w:rsidR="00211F65" w:rsidRDefault="00211F65" w:rsidP="008928BA">
      <w:pPr>
        <w:spacing w:line="520" w:lineRule="exact"/>
        <w:ind w:firstLineChars="200" w:firstLine="560"/>
        <w:rPr>
          <w:rFonts w:eastAsia="仿宋_GB2312"/>
          <w:sz w:val="28"/>
          <w:szCs w:val="28"/>
        </w:rPr>
      </w:pPr>
      <w:r w:rsidRPr="005F647A">
        <w:rPr>
          <w:rFonts w:eastAsia="仿宋_GB2312"/>
          <w:sz w:val="28"/>
          <w:szCs w:val="28"/>
        </w:rPr>
        <w:t>举办了</w:t>
      </w:r>
      <w:r w:rsidRPr="005F647A">
        <w:rPr>
          <w:rFonts w:eastAsia="仿宋_GB2312"/>
          <w:sz w:val="28"/>
          <w:szCs w:val="28"/>
        </w:rPr>
        <w:t>“</w:t>
      </w:r>
      <w:r w:rsidRPr="005F647A">
        <w:rPr>
          <w:rFonts w:eastAsia="仿宋_GB2312"/>
          <w:sz w:val="28"/>
          <w:szCs w:val="28"/>
        </w:rPr>
        <w:t>一院一赛</w:t>
      </w:r>
      <w:r w:rsidRPr="005F647A">
        <w:rPr>
          <w:rFonts w:eastAsia="仿宋_GB2312"/>
          <w:sz w:val="28"/>
          <w:szCs w:val="28"/>
        </w:rPr>
        <w:t>”</w:t>
      </w:r>
      <w:r w:rsidRPr="005F647A">
        <w:rPr>
          <w:rFonts w:eastAsia="仿宋_GB2312"/>
          <w:sz w:val="28"/>
          <w:szCs w:val="28"/>
        </w:rPr>
        <w:t>活动之识蝶比赛，组织学生参加</w:t>
      </w:r>
      <w:r w:rsidRPr="005F647A">
        <w:rPr>
          <w:rFonts w:eastAsia="仿宋_GB2312"/>
          <w:sz w:val="28"/>
          <w:szCs w:val="28"/>
        </w:rPr>
        <w:t>“</w:t>
      </w:r>
      <w:r w:rsidRPr="005F647A">
        <w:rPr>
          <w:rFonts w:eastAsia="仿宋_GB2312"/>
          <w:sz w:val="28"/>
          <w:szCs w:val="28"/>
        </w:rPr>
        <w:t>大学生挑战杯</w:t>
      </w:r>
      <w:r w:rsidRPr="005F647A">
        <w:rPr>
          <w:rFonts w:eastAsia="仿宋_GB2312"/>
          <w:sz w:val="28"/>
          <w:szCs w:val="28"/>
        </w:rPr>
        <w:t>”“</w:t>
      </w:r>
      <w:r w:rsidRPr="005F647A">
        <w:rPr>
          <w:rFonts w:eastAsia="仿宋_GB2312"/>
          <w:sz w:val="28"/>
          <w:szCs w:val="28"/>
        </w:rPr>
        <w:t>全国大学生生命科学竞赛（</w:t>
      </w:r>
      <w:r w:rsidRPr="005F647A">
        <w:rPr>
          <w:rFonts w:eastAsia="仿宋_GB2312"/>
          <w:sz w:val="28"/>
          <w:szCs w:val="28"/>
        </w:rPr>
        <w:t>2021</w:t>
      </w:r>
      <w:r w:rsidRPr="005F647A">
        <w:rPr>
          <w:rFonts w:eastAsia="仿宋_GB2312"/>
          <w:sz w:val="28"/>
          <w:szCs w:val="28"/>
        </w:rPr>
        <w:t>）</w:t>
      </w:r>
      <w:r w:rsidRPr="005F647A">
        <w:rPr>
          <w:rFonts w:eastAsia="仿宋_GB2312"/>
          <w:sz w:val="28"/>
          <w:szCs w:val="28"/>
        </w:rPr>
        <w:t>”</w:t>
      </w:r>
      <w:r w:rsidRPr="005F647A">
        <w:rPr>
          <w:rFonts w:eastAsia="仿宋_GB2312"/>
          <w:sz w:val="28"/>
          <w:szCs w:val="28"/>
        </w:rPr>
        <w:t>等省级国家级创新创业比赛，指导的学生团队，荣获</w:t>
      </w:r>
      <w:r w:rsidRPr="005F647A">
        <w:rPr>
          <w:rFonts w:eastAsia="仿宋_GB2312"/>
          <w:sz w:val="28"/>
          <w:szCs w:val="28"/>
        </w:rPr>
        <w:t>“</w:t>
      </w:r>
      <w:r w:rsidRPr="005F647A">
        <w:rPr>
          <w:rFonts w:eastAsia="仿宋_GB2312"/>
          <w:sz w:val="28"/>
          <w:szCs w:val="28"/>
        </w:rPr>
        <w:t>第五届大学生生命科学创新创业大赛</w:t>
      </w:r>
      <w:r w:rsidRPr="005F647A">
        <w:rPr>
          <w:rFonts w:eastAsia="仿宋_GB2312"/>
          <w:sz w:val="28"/>
          <w:szCs w:val="28"/>
        </w:rPr>
        <w:t>”</w:t>
      </w:r>
      <w:r w:rsidRPr="005F647A">
        <w:rPr>
          <w:rFonts w:eastAsia="仿宋_GB2312"/>
          <w:sz w:val="28"/>
          <w:szCs w:val="28"/>
        </w:rPr>
        <w:t>一等奖</w:t>
      </w:r>
      <w:r w:rsidRPr="005F647A">
        <w:rPr>
          <w:rFonts w:eastAsia="仿宋_GB2312"/>
          <w:sz w:val="28"/>
          <w:szCs w:val="28"/>
        </w:rPr>
        <w:t>5</w:t>
      </w:r>
      <w:r w:rsidRPr="005F647A">
        <w:rPr>
          <w:rFonts w:eastAsia="仿宋_GB2312"/>
          <w:sz w:val="28"/>
          <w:szCs w:val="28"/>
        </w:rPr>
        <w:t>项、</w:t>
      </w:r>
      <w:r w:rsidRPr="005F647A">
        <w:rPr>
          <w:rFonts w:eastAsia="仿宋_GB2312"/>
          <w:sz w:val="28"/>
          <w:szCs w:val="28"/>
        </w:rPr>
        <w:t>“</w:t>
      </w:r>
      <w:r w:rsidRPr="005F647A">
        <w:rPr>
          <w:rFonts w:eastAsia="仿宋_GB2312"/>
          <w:sz w:val="28"/>
          <w:szCs w:val="28"/>
        </w:rPr>
        <w:t>第四届全国大学生生命科学竞赛</w:t>
      </w:r>
      <w:r w:rsidRPr="005F647A">
        <w:rPr>
          <w:rFonts w:eastAsia="仿宋_GB2312"/>
          <w:sz w:val="28"/>
          <w:szCs w:val="28"/>
        </w:rPr>
        <w:t>”</w:t>
      </w:r>
      <w:r w:rsidRPr="005F647A">
        <w:rPr>
          <w:rFonts w:eastAsia="仿宋_GB2312"/>
          <w:sz w:val="28"/>
          <w:szCs w:val="28"/>
        </w:rPr>
        <w:t>一等奖</w:t>
      </w:r>
      <w:r w:rsidRPr="005F647A">
        <w:rPr>
          <w:rFonts w:eastAsia="仿宋_GB2312"/>
          <w:sz w:val="28"/>
          <w:szCs w:val="28"/>
        </w:rPr>
        <w:t>1</w:t>
      </w:r>
      <w:r w:rsidRPr="005F647A">
        <w:rPr>
          <w:rFonts w:eastAsia="仿宋_GB2312"/>
          <w:sz w:val="28"/>
          <w:szCs w:val="28"/>
        </w:rPr>
        <w:t>项、</w:t>
      </w:r>
      <w:r w:rsidRPr="005F647A">
        <w:rPr>
          <w:rFonts w:eastAsia="仿宋_GB2312"/>
          <w:sz w:val="28"/>
          <w:szCs w:val="28"/>
        </w:rPr>
        <w:t>“</w:t>
      </w:r>
      <w:r w:rsidRPr="005F647A">
        <w:rPr>
          <w:rFonts w:eastAsia="仿宋_GB2312"/>
          <w:sz w:val="28"/>
          <w:szCs w:val="28"/>
        </w:rPr>
        <w:t>江苏省第二届生命科学竞赛</w:t>
      </w:r>
      <w:r w:rsidRPr="005F647A">
        <w:rPr>
          <w:rFonts w:eastAsia="仿宋_GB2312"/>
          <w:sz w:val="28"/>
          <w:szCs w:val="28"/>
        </w:rPr>
        <w:t>”</w:t>
      </w:r>
      <w:r w:rsidRPr="005F647A">
        <w:rPr>
          <w:rFonts w:eastAsia="仿宋_GB2312"/>
          <w:sz w:val="28"/>
          <w:szCs w:val="28"/>
        </w:rPr>
        <w:t>特等奖</w:t>
      </w:r>
      <w:r w:rsidRPr="005F647A">
        <w:rPr>
          <w:rFonts w:eastAsia="仿宋_GB2312"/>
          <w:sz w:val="28"/>
          <w:szCs w:val="28"/>
        </w:rPr>
        <w:t>1</w:t>
      </w:r>
      <w:r w:rsidRPr="005F647A">
        <w:rPr>
          <w:rFonts w:eastAsia="仿宋_GB2312"/>
          <w:sz w:val="28"/>
          <w:szCs w:val="28"/>
        </w:rPr>
        <w:t>项、校三创比赛一等奖</w:t>
      </w:r>
      <w:r w:rsidRPr="005F647A">
        <w:rPr>
          <w:rFonts w:eastAsia="仿宋_GB2312"/>
          <w:sz w:val="28"/>
          <w:szCs w:val="28"/>
        </w:rPr>
        <w:t>1</w:t>
      </w:r>
      <w:r w:rsidRPr="005F647A">
        <w:rPr>
          <w:rFonts w:eastAsia="仿宋_GB2312"/>
          <w:sz w:val="28"/>
          <w:szCs w:val="28"/>
        </w:rPr>
        <w:t>项等荣誉。</w:t>
      </w:r>
    </w:p>
    <w:p w:rsidR="00FE24F8" w:rsidRPr="005F647A" w:rsidRDefault="00FE24F8" w:rsidP="00C97D87">
      <w:pPr>
        <w:spacing w:line="520" w:lineRule="exact"/>
        <w:ind w:firstLineChars="177" w:firstLine="496"/>
        <w:rPr>
          <w:sz w:val="28"/>
          <w:szCs w:val="28"/>
        </w:rPr>
      </w:pPr>
      <w:r w:rsidRPr="005F647A">
        <w:rPr>
          <w:sz w:val="28"/>
          <w:szCs w:val="28"/>
        </w:rPr>
        <w:t>三、推进高层次科研项目，开展高水平科学研究</w:t>
      </w:r>
    </w:p>
    <w:p w:rsidR="00155B2E" w:rsidRPr="00155B2E" w:rsidRDefault="00155B2E" w:rsidP="00C97D87">
      <w:pPr>
        <w:spacing w:line="520" w:lineRule="exact"/>
        <w:ind w:firstLineChars="200" w:firstLine="560"/>
        <w:rPr>
          <w:rFonts w:eastAsia="仿宋_GB2312"/>
          <w:sz w:val="28"/>
          <w:szCs w:val="28"/>
        </w:rPr>
      </w:pPr>
      <w:r w:rsidRPr="00155B2E">
        <w:rPr>
          <w:rFonts w:eastAsia="仿宋_GB2312"/>
          <w:sz w:val="28"/>
          <w:szCs w:val="28"/>
        </w:rPr>
        <w:t>1</w:t>
      </w:r>
      <w:r w:rsidRPr="00155B2E">
        <w:rPr>
          <w:rFonts w:eastAsia="仿宋_GB2312"/>
          <w:sz w:val="28"/>
          <w:szCs w:val="28"/>
        </w:rPr>
        <w:t>、</w:t>
      </w:r>
      <w:r w:rsidR="00FE24F8" w:rsidRPr="005F647A">
        <w:rPr>
          <w:rFonts w:eastAsia="仿宋_GB2312"/>
          <w:bCs/>
          <w:sz w:val="28"/>
          <w:szCs w:val="28"/>
        </w:rPr>
        <w:t>认真组织高层次科研项目的申报工作，经过</w:t>
      </w:r>
      <w:r w:rsidR="00FE24F8" w:rsidRPr="005F647A">
        <w:rPr>
          <w:rFonts w:eastAsia="仿宋_GB2312"/>
          <w:sz w:val="28"/>
          <w:szCs w:val="28"/>
        </w:rPr>
        <w:t>精心组织、专家打磨、小同行修改，提升了高层次项目申报书质量。</w:t>
      </w:r>
      <w:r w:rsidR="00FE24F8" w:rsidRPr="005F647A">
        <w:rPr>
          <w:rFonts w:eastAsia="仿宋_GB2312"/>
          <w:sz w:val="28"/>
          <w:szCs w:val="28"/>
        </w:rPr>
        <w:t>2020</w:t>
      </w:r>
      <w:r w:rsidR="00FE24F8" w:rsidRPr="005F647A">
        <w:rPr>
          <w:rFonts w:eastAsia="仿宋_GB2312"/>
          <w:sz w:val="28"/>
          <w:szCs w:val="28"/>
        </w:rPr>
        <w:t>年获得国家自然科学基金项目</w:t>
      </w:r>
      <w:r w:rsidR="00FE24F8" w:rsidRPr="005F647A">
        <w:rPr>
          <w:rFonts w:eastAsia="仿宋_GB2312"/>
          <w:sz w:val="28"/>
          <w:szCs w:val="28"/>
        </w:rPr>
        <w:t>2</w:t>
      </w:r>
      <w:r w:rsidR="00FE24F8" w:rsidRPr="005F647A">
        <w:rPr>
          <w:rFonts w:eastAsia="仿宋_GB2312"/>
          <w:sz w:val="28"/>
          <w:szCs w:val="28"/>
        </w:rPr>
        <w:t>项，</w:t>
      </w:r>
      <w:r w:rsidR="00FE24F8">
        <w:rPr>
          <w:rFonts w:eastAsia="仿宋_GB2312" w:hint="eastAsia"/>
          <w:sz w:val="28"/>
          <w:szCs w:val="28"/>
        </w:rPr>
        <w:t>国家重点研发计划子课题</w:t>
      </w:r>
      <w:r w:rsidR="00FE24F8">
        <w:rPr>
          <w:rFonts w:eastAsia="仿宋_GB2312" w:hint="eastAsia"/>
          <w:sz w:val="28"/>
          <w:szCs w:val="28"/>
        </w:rPr>
        <w:t>1</w:t>
      </w:r>
      <w:r w:rsidR="00FE24F8">
        <w:rPr>
          <w:rFonts w:eastAsia="仿宋_GB2312" w:hint="eastAsia"/>
          <w:sz w:val="28"/>
          <w:szCs w:val="28"/>
        </w:rPr>
        <w:t>项，</w:t>
      </w:r>
      <w:r w:rsidR="00FE24F8" w:rsidRPr="005F647A">
        <w:rPr>
          <w:rFonts w:eastAsia="仿宋_GB2312"/>
          <w:sz w:val="28"/>
          <w:szCs w:val="28"/>
        </w:rPr>
        <w:t>江苏省重点研发计划</w:t>
      </w:r>
      <w:r w:rsidR="00FE24F8" w:rsidRPr="005F647A">
        <w:rPr>
          <w:rFonts w:eastAsia="仿宋_GB2312"/>
          <w:sz w:val="28"/>
          <w:szCs w:val="28"/>
        </w:rPr>
        <w:t>1</w:t>
      </w:r>
      <w:r w:rsidR="00FE24F8" w:rsidRPr="005F647A">
        <w:rPr>
          <w:rFonts w:eastAsia="仿宋_GB2312"/>
          <w:sz w:val="28"/>
          <w:szCs w:val="28"/>
        </w:rPr>
        <w:t>项</w:t>
      </w:r>
      <w:r w:rsidR="00FE24F8">
        <w:rPr>
          <w:rFonts w:eastAsia="仿宋_GB2312" w:hint="eastAsia"/>
          <w:sz w:val="28"/>
          <w:szCs w:val="28"/>
        </w:rPr>
        <w:t>，江苏省教育厅重大项目</w:t>
      </w:r>
      <w:r w:rsidR="00FE24F8">
        <w:rPr>
          <w:rFonts w:eastAsia="仿宋_GB2312" w:hint="eastAsia"/>
          <w:sz w:val="28"/>
          <w:szCs w:val="28"/>
        </w:rPr>
        <w:t>1</w:t>
      </w:r>
      <w:r w:rsidR="00FE24F8">
        <w:rPr>
          <w:rFonts w:eastAsia="仿宋_GB2312" w:hint="eastAsia"/>
          <w:sz w:val="28"/>
          <w:szCs w:val="28"/>
        </w:rPr>
        <w:t>项，江苏省产学研项目</w:t>
      </w:r>
      <w:r w:rsidR="00FE24F8">
        <w:rPr>
          <w:rFonts w:eastAsia="仿宋_GB2312" w:hint="eastAsia"/>
          <w:sz w:val="28"/>
          <w:szCs w:val="28"/>
        </w:rPr>
        <w:t>2</w:t>
      </w:r>
      <w:r w:rsidR="00FE24F8">
        <w:rPr>
          <w:rFonts w:eastAsia="仿宋_GB2312" w:hint="eastAsia"/>
          <w:sz w:val="28"/>
          <w:szCs w:val="28"/>
        </w:rPr>
        <w:t>项，</w:t>
      </w:r>
      <w:r w:rsidR="00FE24F8" w:rsidRPr="005F647A">
        <w:rPr>
          <w:rFonts w:eastAsia="仿宋_GB2312"/>
          <w:sz w:val="28"/>
          <w:szCs w:val="28"/>
        </w:rPr>
        <w:t>发表</w:t>
      </w:r>
      <w:r w:rsidR="00FE24F8">
        <w:rPr>
          <w:rFonts w:eastAsia="仿宋_GB2312" w:hint="eastAsia"/>
          <w:sz w:val="28"/>
          <w:szCs w:val="28"/>
        </w:rPr>
        <w:t>高质量的</w:t>
      </w:r>
      <w:r w:rsidR="00FE24F8" w:rsidRPr="005F647A">
        <w:rPr>
          <w:rFonts w:eastAsia="仿宋_GB2312"/>
          <w:sz w:val="28"/>
          <w:szCs w:val="28"/>
        </w:rPr>
        <w:t xml:space="preserve">SCI </w:t>
      </w:r>
      <w:r w:rsidR="00FE24F8" w:rsidRPr="005F647A">
        <w:rPr>
          <w:rFonts w:eastAsia="仿宋_GB2312"/>
          <w:sz w:val="28"/>
          <w:szCs w:val="28"/>
        </w:rPr>
        <w:t>收录</w:t>
      </w:r>
      <w:r w:rsidR="00FE24F8" w:rsidRPr="005F647A">
        <w:rPr>
          <w:rFonts w:eastAsia="仿宋_GB2312"/>
          <w:sz w:val="28"/>
          <w:szCs w:val="28"/>
        </w:rPr>
        <w:t>21</w:t>
      </w:r>
      <w:r w:rsidR="00FE24F8" w:rsidRPr="005F647A">
        <w:rPr>
          <w:rFonts w:eastAsia="仿宋_GB2312"/>
          <w:sz w:val="28"/>
          <w:szCs w:val="28"/>
        </w:rPr>
        <w:t>篇，其中二区以上论文</w:t>
      </w:r>
      <w:r w:rsidR="00FE24F8" w:rsidRPr="005F647A">
        <w:rPr>
          <w:rFonts w:eastAsia="仿宋_GB2312"/>
          <w:sz w:val="28"/>
          <w:szCs w:val="28"/>
        </w:rPr>
        <w:t>12</w:t>
      </w:r>
      <w:r w:rsidR="00FE24F8" w:rsidRPr="005F647A">
        <w:rPr>
          <w:rFonts w:eastAsia="仿宋_GB2312"/>
          <w:sz w:val="28"/>
          <w:szCs w:val="28"/>
        </w:rPr>
        <w:t>篇。</w:t>
      </w:r>
    </w:p>
    <w:p w:rsidR="00FE24F8" w:rsidRPr="005F647A" w:rsidRDefault="00155B2E" w:rsidP="00C97D87">
      <w:pPr>
        <w:spacing w:line="520" w:lineRule="exact"/>
        <w:ind w:firstLineChars="200" w:firstLine="560"/>
        <w:rPr>
          <w:rFonts w:eastAsia="仿宋_GB2312"/>
          <w:sz w:val="28"/>
          <w:szCs w:val="28"/>
        </w:rPr>
      </w:pPr>
      <w:r w:rsidRPr="00155B2E">
        <w:rPr>
          <w:rFonts w:eastAsia="仿宋_GB2312"/>
          <w:sz w:val="28"/>
          <w:szCs w:val="28"/>
        </w:rPr>
        <w:t>2</w:t>
      </w:r>
      <w:r w:rsidRPr="00155B2E">
        <w:rPr>
          <w:rFonts w:eastAsia="仿宋_GB2312"/>
          <w:sz w:val="28"/>
          <w:szCs w:val="28"/>
        </w:rPr>
        <w:t>、</w:t>
      </w:r>
      <w:r w:rsidR="00FE24F8" w:rsidRPr="005F647A">
        <w:rPr>
          <w:sz w:val="28"/>
          <w:szCs w:val="28"/>
        </w:rPr>
        <w:t>对接地方需求，强化社会服务能力</w:t>
      </w:r>
      <w:r w:rsidR="00FE24F8">
        <w:rPr>
          <w:rFonts w:hint="eastAsia"/>
          <w:sz w:val="28"/>
          <w:szCs w:val="28"/>
        </w:rPr>
        <w:t>。</w:t>
      </w:r>
      <w:r w:rsidR="00FE24F8" w:rsidRPr="005F647A">
        <w:rPr>
          <w:rFonts w:eastAsia="仿宋_GB2312"/>
          <w:sz w:val="28"/>
          <w:szCs w:val="28"/>
        </w:rPr>
        <w:t>积极对接区域社会需求，加强校企合作，重视为地方和企业的服务能力。开展滩涂快速改良，盐碱水养殖，种养一体化，滩涂</w:t>
      </w:r>
      <w:r w:rsidR="00FE24F8" w:rsidRPr="005F647A">
        <w:rPr>
          <w:rFonts w:eastAsia="仿宋_GB2312"/>
          <w:sz w:val="28"/>
          <w:szCs w:val="28"/>
        </w:rPr>
        <w:t>“</w:t>
      </w:r>
      <w:r w:rsidR="00FE24F8" w:rsidRPr="005F647A">
        <w:rPr>
          <w:rFonts w:eastAsia="仿宋_GB2312"/>
          <w:sz w:val="28"/>
          <w:szCs w:val="28"/>
        </w:rPr>
        <w:t>头年吨粮田</w:t>
      </w:r>
      <w:r w:rsidR="00FE24F8" w:rsidRPr="005F647A">
        <w:rPr>
          <w:rFonts w:eastAsia="仿宋_GB2312"/>
          <w:sz w:val="28"/>
          <w:szCs w:val="28"/>
        </w:rPr>
        <w:t>”</w:t>
      </w:r>
      <w:r w:rsidR="00FE24F8" w:rsidRPr="005F647A">
        <w:rPr>
          <w:rFonts w:eastAsia="仿宋_GB2312"/>
          <w:sz w:val="28"/>
          <w:szCs w:val="28"/>
        </w:rPr>
        <w:t>机理研究。成立科普课题小组，深入中小学进行科普宣讲，服务生态文明建设，提高湿地学院的美誉度和知名度，服务于后申遗时代的自然遗产管理。今年我院老师积极申请横向课题项目，横向到账经费</w:t>
      </w:r>
      <w:r w:rsidR="00FE24F8" w:rsidRPr="005F647A">
        <w:rPr>
          <w:rFonts w:eastAsia="仿宋_GB2312"/>
          <w:sz w:val="28"/>
          <w:szCs w:val="28"/>
        </w:rPr>
        <w:t>248.5</w:t>
      </w:r>
      <w:r w:rsidR="00FE24F8" w:rsidRPr="005F647A">
        <w:rPr>
          <w:rFonts w:eastAsia="仿宋_GB2312"/>
          <w:sz w:val="28"/>
          <w:szCs w:val="28"/>
        </w:rPr>
        <w:t>万元，积极践行</w:t>
      </w:r>
      <w:r w:rsidR="00FE24F8" w:rsidRPr="005F647A">
        <w:rPr>
          <w:rFonts w:eastAsia="仿宋_GB2312"/>
          <w:sz w:val="28"/>
          <w:szCs w:val="28"/>
        </w:rPr>
        <w:t>“</w:t>
      </w:r>
      <w:r w:rsidR="00FE24F8" w:rsidRPr="005F647A">
        <w:rPr>
          <w:rFonts w:eastAsia="仿宋_GB2312"/>
          <w:sz w:val="28"/>
          <w:szCs w:val="28"/>
        </w:rPr>
        <w:t>绿水青山就是金山银山理论</w:t>
      </w:r>
      <w:r w:rsidR="00FE24F8" w:rsidRPr="005F647A">
        <w:rPr>
          <w:rFonts w:eastAsia="仿宋_GB2312"/>
          <w:sz w:val="28"/>
          <w:szCs w:val="28"/>
        </w:rPr>
        <w:t>”</w:t>
      </w:r>
      <w:r w:rsidR="00FE24F8" w:rsidRPr="005F647A">
        <w:rPr>
          <w:rFonts w:eastAsia="仿宋_GB2312"/>
          <w:sz w:val="28"/>
          <w:szCs w:val="28"/>
        </w:rPr>
        <w:t>，为</w:t>
      </w:r>
      <w:r w:rsidR="00FE24F8" w:rsidRPr="005F647A">
        <w:rPr>
          <w:rFonts w:eastAsia="仿宋_GB2312"/>
          <w:sz w:val="28"/>
          <w:szCs w:val="28"/>
        </w:rPr>
        <w:t>“</w:t>
      </w:r>
      <w:r w:rsidR="00FE24F8" w:rsidRPr="005F647A">
        <w:rPr>
          <w:rFonts w:eastAsia="仿宋_GB2312"/>
          <w:sz w:val="28"/>
          <w:szCs w:val="28"/>
        </w:rPr>
        <w:t>两山理论</w:t>
      </w:r>
      <w:r w:rsidR="00FE24F8" w:rsidRPr="005F647A">
        <w:rPr>
          <w:rFonts w:eastAsia="仿宋_GB2312"/>
          <w:sz w:val="28"/>
          <w:szCs w:val="28"/>
        </w:rPr>
        <w:t>”</w:t>
      </w:r>
      <w:r w:rsidR="00FE24F8" w:rsidRPr="005F647A">
        <w:rPr>
          <w:rFonts w:eastAsia="仿宋_GB2312"/>
          <w:sz w:val="28"/>
          <w:szCs w:val="28"/>
        </w:rPr>
        <w:t>提供科学支撑，今年承接了盐城市政府生态系统生态总值核算项目，启动了盐城市全域生态系统绿色</w:t>
      </w:r>
      <w:r w:rsidR="00FE24F8" w:rsidRPr="005F647A">
        <w:rPr>
          <w:rFonts w:eastAsia="仿宋_GB2312"/>
          <w:sz w:val="28"/>
          <w:szCs w:val="28"/>
        </w:rPr>
        <w:t>GDP</w:t>
      </w:r>
      <w:r w:rsidR="00FE24F8" w:rsidRPr="005F647A">
        <w:rPr>
          <w:rFonts w:eastAsia="仿宋_GB2312"/>
          <w:sz w:val="28"/>
          <w:szCs w:val="28"/>
        </w:rPr>
        <w:t>的核算工作。</w:t>
      </w:r>
    </w:p>
    <w:p w:rsidR="00FE24F8" w:rsidRPr="005F647A" w:rsidRDefault="00FE24F8" w:rsidP="00C97D87">
      <w:pPr>
        <w:spacing w:line="520" w:lineRule="exact"/>
        <w:ind w:firstLineChars="200" w:firstLine="560"/>
        <w:rPr>
          <w:sz w:val="28"/>
          <w:szCs w:val="28"/>
        </w:rPr>
      </w:pPr>
      <w:r>
        <w:rPr>
          <w:rFonts w:hint="eastAsia"/>
          <w:sz w:val="28"/>
          <w:szCs w:val="28"/>
        </w:rPr>
        <w:lastRenderedPageBreak/>
        <w:t>3</w:t>
      </w:r>
      <w:r w:rsidRPr="005F647A">
        <w:rPr>
          <w:sz w:val="28"/>
          <w:szCs w:val="28"/>
        </w:rPr>
        <w:t>、重视高层次科研平台建设，紧锣密鼓进行平台验收</w:t>
      </w:r>
      <w:r>
        <w:rPr>
          <w:rFonts w:hint="eastAsia"/>
          <w:sz w:val="28"/>
          <w:szCs w:val="28"/>
        </w:rPr>
        <w:t>。</w:t>
      </w:r>
    </w:p>
    <w:p w:rsidR="00FE24F8" w:rsidRPr="005F647A" w:rsidRDefault="00FE24F8" w:rsidP="00C97D87">
      <w:pPr>
        <w:spacing w:line="520" w:lineRule="exact"/>
        <w:ind w:firstLineChars="200" w:firstLine="560"/>
        <w:rPr>
          <w:rFonts w:eastAsia="仿宋_GB2312"/>
          <w:sz w:val="28"/>
          <w:szCs w:val="28"/>
        </w:rPr>
      </w:pPr>
      <w:r w:rsidRPr="005F647A">
        <w:rPr>
          <w:rFonts w:eastAsia="仿宋_GB2312"/>
          <w:sz w:val="28"/>
          <w:szCs w:val="28"/>
        </w:rPr>
        <w:t>现有江苏省盐土生物资源研究重点实验室、江苏省滩涂生物资源与环境保护重点实验室、江苏滩涂生物农业协同创新中心等三个省级科研平台和湿地学院</w:t>
      </w:r>
      <w:r w:rsidRPr="005F647A">
        <w:rPr>
          <w:rFonts w:eastAsia="仿宋_GB2312"/>
          <w:sz w:val="28"/>
          <w:szCs w:val="28"/>
        </w:rPr>
        <w:t>“</w:t>
      </w:r>
      <w:r w:rsidRPr="005F647A">
        <w:rPr>
          <w:rFonts w:eastAsia="仿宋_GB2312"/>
          <w:sz w:val="28"/>
          <w:szCs w:val="28"/>
        </w:rPr>
        <w:t>江苏省重点产业学院</w:t>
      </w:r>
      <w:r w:rsidRPr="005F647A">
        <w:rPr>
          <w:rFonts w:eastAsia="仿宋_GB2312"/>
          <w:sz w:val="28"/>
          <w:szCs w:val="28"/>
        </w:rPr>
        <w:t>”</w:t>
      </w:r>
      <w:r w:rsidRPr="005F647A">
        <w:rPr>
          <w:rFonts w:eastAsia="仿宋_GB2312"/>
          <w:sz w:val="28"/>
          <w:szCs w:val="28"/>
        </w:rPr>
        <w:t>等省级教学平台。</w:t>
      </w:r>
    </w:p>
    <w:p w:rsidR="00FE24F8" w:rsidRPr="005F647A" w:rsidRDefault="00FE24F8" w:rsidP="00C97D87">
      <w:pPr>
        <w:spacing w:line="520" w:lineRule="exact"/>
        <w:ind w:firstLineChars="200" w:firstLine="560"/>
        <w:rPr>
          <w:rFonts w:eastAsia="仿宋_GB2312"/>
          <w:sz w:val="28"/>
          <w:szCs w:val="28"/>
        </w:rPr>
      </w:pPr>
      <w:r w:rsidRPr="005F647A">
        <w:rPr>
          <w:rFonts w:eastAsia="仿宋_GB2312"/>
          <w:sz w:val="28"/>
          <w:szCs w:val="28"/>
        </w:rPr>
        <w:t>今年是平台验收年，湿地学院</w:t>
      </w:r>
      <w:r w:rsidRPr="005F647A">
        <w:rPr>
          <w:rFonts w:eastAsia="仿宋_GB2312"/>
          <w:sz w:val="28"/>
          <w:szCs w:val="28"/>
        </w:rPr>
        <w:t>2020</w:t>
      </w:r>
      <w:r w:rsidRPr="005F647A">
        <w:rPr>
          <w:rFonts w:eastAsia="仿宋_GB2312"/>
          <w:sz w:val="28"/>
          <w:szCs w:val="28"/>
        </w:rPr>
        <w:t>年</w:t>
      </w:r>
      <w:r w:rsidRPr="005F647A">
        <w:rPr>
          <w:rFonts w:eastAsia="仿宋_GB2312"/>
          <w:sz w:val="28"/>
          <w:szCs w:val="28"/>
        </w:rPr>
        <w:t>2</w:t>
      </w:r>
      <w:r w:rsidRPr="005F647A">
        <w:rPr>
          <w:rFonts w:eastAsia="仿宋_GB2312"/>
          <w:sz w:val="28"/>
          <w:szCs w:val="28"/>
        </w:rPr>
        <w:t>月开展了江苏省盐土生物资源研究重点实验室的评估材料准备、汇总、提交工作，</w:t>
      </w:r>
      <w:r w:rsidR="00C97D87">
        <w:rPr>
          <w:rFonts w:eastAsia="仿宋_GB2312" w:hint="eastAsia"/>
          <w:sz w:val="28"/>
          <w:szCs w:val="28"/>
        </w:rPr>
        <w:t>通过</w:t>
      </w:r>
      <w:r w:rsidRPr="005F647A">
        <w:rPr>
          <w:rFonts w:eastAsia="仿宋_GB2312"/>
          <w:sz w:val="28"/>
          <w:szCs w:val="28"/>
        </w:rPr>
        <w:t>了科技厅对重点实验室的考核评估验收。</w:t>
      </w:r>
    </w:p>
    <w:p w:rsidR="00FE24F8" w:rsidRPr="005F647A" w:rsidRDefault="00FE24F8" w:rsidP="00C97D87">
      <w:pPr>
        <w:spacing w:line="520" w:lineRule="exact"/>
        <w:ind w:firstLineChars="200" w:firstLine="560"/>
        <w:rPr>
          <w:rFonts w:eastAsia="仿宋_GB2312"/>
          <w:sz w:val="28"/>
          <w:szCs w:val="28"/>
        </w:rPr>
      </w:pPr>
      <w:r w:rsidRPr="005F647A">
        <w:rPr>
          <w:rFonts w:eastAsia="仿宋_GB2312"/>
          <w:sz w:val="28"/>
          <w:szCs w:val="28"/>
        </w:rPr>
        <w:t>2020</w:t>
      </w:r>
      <w:r w:rsidRPr="005F647A">
        <w:rPr>
          <w:rFonts w:eastAsia="仿宋_GB2312"/>
          <w:sz w:val="28"/>
          <w:szCs w:val="28"/>
        </w:rPr>
        <w:t>年</w:t>
      </w:r>
      <w:r w:rsidRPr="005F647A">
        <w:rPr>
          <w:rFonts w:eastAsia="仿宋_GB2312"/>
          <w:sz w:val="28"/>
          <w:szCs w:val="28"/>
        </w:rPr>
        <w:t>6</w:t>
      </w:r>
      <w:r w:rsidRPr="005F647A">
        <w:rPr>
          <w:rFonts w:eastAsia="仿宋_GB2312"/>
          <w:sz w:val="28"/>
          <w:szCs w:val="28"/>
        </w:rPr>
        <w:t>月湿地学院进行了江苏省滩涂生物资源与环境保护重点实验室的评估材料准备、汇总、提交工作，接受教育厅对重点实验室的考核评估，</w:t>
      </w:r>
      <w:r>
        <w:rPr>
          <w:rFonts w:eastAsia="仿宋_GB2312" w:hint="eastAsia"/>
          <w:sz w:val="28"/>
          <w:szCs w:val="28"/>
        </w:rPr>
        <w:t>考核结果为优秀等级</w:t>
      </w:r>
      <w:r w:rsidRPr="005F647A">
        <w:rPr>
          <w:rFonts w:eastAsia="仿宋_GB2312"/>
          <w:sz w:val="28"/>
          <w:szCs w:val="28"/>
        </w:rPr>
        <w:t>。</w:t>
      </w:r>
    </w:p>
    <w:p w:rsidR="00FE24F8" w:rsidRPr="005F647A" w:rsidRDefault="00FE24F8" w:rsidP="00C97D87">
      <w:pPr>
        <w:spacing w:line="520" w:lineRule="exact"/>
        <w:ind w:firstLineChars="200" w:firstLine="560"/>
        <w:rPr>
          <w:rFonts w:eastAsia="仿宋_GB2312"/>
          <w:sz w:val="28"/>
          <w:szCs w:val="28"/>
        </w:rPr>
      </w:pPr>
      <w:r w:rsidRPr="005F647A">
        <w:rPr>
          <w:rFonts w:eastAsia="仿宋_GB2312"/>
          <w:sz w:val="28"/>
          <w:szCs w:val="28"/>
        </w:rPr>
        <w:t>2020</w:t>
      </w:r>
      <w:r w:rsidRPr="005F647A">
        <w:rPr>
          <w:rFonts w:eastAsia="仿宋_GB2312"/>
          <w:sz w:val="28"/>
          <w:szCs w:val="28"/>
        </w:rPr>
        <w:t>年</w:t>
      </w:r>
      <w:r w:rsidRPr="005F647A">
        <w:rPr>
          <w:rFonts w:eastAsia="仿宋_GB2312"/>
          <w:sz w:val="28"/>
          <w:szCs w:val="28"/>
        </w:rPr>
        <w:t>10</w:t>
      </w:r>
      <w:r w:rsidRPr="005F647A">
        <w:rPr>
          <w:rFonts w:eastAsia="仿宋_GB2312"/>
          <w:sz w:val="28"/>
          <w:szCs w:val="28"/>
        </w:rPr>
        <w:t>月份开展了江苏滩涂生物农业协同创新中心的评估材料准备、汇总、提交工作，接受教育厅对协同中心的考核评估，</w:t>
      </w:r>
      <w:r>
        <w:rPr>
          <w:rFonts w:eastAsia="仿宋_GB2312" w:hint="eastAsia"/>
          <w:sz w:val="28"/>
          <w:szCs w:val="28"/>
        </w:rPr>
        <w:t>考核结果为成功升格为正式的协同创新中心</w:t>
      </w:r>
      <w:r w:rsidRPr="005F647A">
        <w:rPr>
          <w:rFonts w:eastAsia="仿宋_GB2312"/>
          <w:sz w:val="28"/>
          <w:szCs w:val="28"/>
        </w:rPr>
        <w:t>。</w:t>
      </w:r>
    </w:p>
    <w:p w:rsidR="00C97D87" w:rsidRPr="005F647A" w:rsidRDefault="00C97D87" w:rsidP="00C97D87">
      <w:pPr>
        <w:spacing w:line="520" w:lineRule="exact"/>
        <w:ind w:firstLineChars="200" w:firstLine="560"/>
        <w:rPr>
          <w:sz w:val="28"/>
          <w:szCs w:val="28"/>
        </w:rPr>
      </w:pPr>
      <w:r>
        <w:rPr>
          <w:rFonts w:hint="eastAsia"/>
          <w:sz w:val="28"/>
          <w:szCs w:val="28"/>
        </w:rPr>
        <w:t>4</w:t>
      </w:r>
      <w:r w:rsidRPr="005F647A">
        <w:rPr>
          <w:sz w:val="28"/>
          <w:szCs w:val="28"/>
        </w:rPr>
        <w:t>、依托学术委员会会议，做好重点实验室规划和管理工作</w:t>
      </w:r>
    </w:p>
    <w:p w:rsidR="008928BA" w:rsidRDefault="008928BA" w:rsidP="00C97D87">
      <w:pPr>
        <w:spacing w:line="520" w:lineRule="exact"/>
        <w:ind w:firstLineChars="200" w:firstLine="560"/>
        <w:rPr>
          <w:rFonts w:eastAsia="仿宋_GB2312"/>
          <w:sz w:val="28"/>
          <w:szCs w:val="28"/>
        </w:rPr>
      </w:pPr>
      <w:r>
        <w:rPr>
          <w:rFonts w:eastAsia="仿宋_GB2312" w:hint="eastAsia"/>
          <w:sz w:val="28"/>
          <w:szCs w:val="28"/>
        </w:rPr>
        <w:t>重视</w:t>
      </w:r>
      <w:r w:rsidR="00C97D87" w:rsidRPr="005F647A">
        <w:rPr>
          <w:rFonts w:eastAsia="仿宋_GB2312"/>
          <w:sz w:val="28"/>
          <w:szCs w:val="28"/>
        </w:rPr>
        <w:t>省级科研平台的科研管理，</w:t>
      </w:r>
      <w:r>
        <w:rPr>
          <w:rFonts w:eastAsia="仿宋_GB2312" w:hint="eastAsia"/>
          <w:sz w:val="28"/>
          <w:szCs w:val="28"/>
        </w:rPr>
        <w:t>定期协助</w:t>
      </w:r>
      <w:r w:rsidR="00C97D87" w:rsidRPr="005F647A">
        <w:rPr>
          <w:rFonts w:eastAsia="仿宋_GB2312"/>
          <w:sz w:val="28"/>
          <w:szCs w:val="28"/>
        </w:rPr>
        <w:t>召开重点实验室学术委员会会议，讨论重点实验室的建设规划，审议重点实验室的年度工作，做好重点实验室的顶层设计，制定实验室开放课题指南，对外设立和评审开放课题，进行往年开放课题的结项工作。</w:t>
      </w:r>
    </w:p>
    <w:p w:rsidR="00155B2E" w:rsidRPr="00155B2E" w:rsidRDefault="008928BA" w:rsidP="008928BA">
      <w:pPr>
        <w:spacing w:line="520" w:lineRule="exact"/>
        <w:ind w:firstLineChars="200" w:firstLine="560"/>
        <w:rPr>
          <w:rFonts w:eastAsia="仿宋_GB2312"/>
          <w:sz w:val="28"/>
          <w:szCs w:val="28"/>
        </w:rPr>
      </w:pPr>
      <w:r>
        <w:rPr>
          <w:rFonts w:eastAsia="仿宋_GB2312" w:hint="eastAsia"/>
          <w:sz w:val="28"/>
          <w:szCs w:val="28"/>
        </w:rPr>
        <w:t>5</w:t>
      </w:r>
      <w:r>
        <w:rPr>
          <w:rFonts w:eastAsia="仿宋_GB2312" w:hint="eastAsia"/>
          <w:sz w:val="28"/>
          <w:szCs w:val="28"/>
        </w:rPr>
        <w:t>、</w:t>
      </w:r>
      <w:r w:rsidR="00C97D87" w:rsidRPr="005F647A">
        <w:rPr>
          <w:rFonts w:eastAsia="仿宋_GB2312"/>
          <w:sz w:val="28"/>
          <w:szCs w:val="28"/>
        </w:rPr>
        <w:t>做好</w:t>
      </w:r>
      <w:r>
        <w:rPr>
          <w:rFonts w:eastAsia="仿宋_GB2312" w:hint="eastAsia"/>
          <w:sz w:val="28"/>
          <w:szCs w:val="28"/>
        </w:rPr>
        <w:t>重点学科和</w:t>
      </w:r>
      <w:r w:rsidR="00C97D87" w:rsidRPr="005F647A">
        <w:rPr>
          <w:rFonts w:eastAsia="仿宋_GB2312"/>
          <w:sz w:val="28"/>
          <w:szCs w:val="28"/>
        </w:rPr>
        <w:t>野外基地建设工作</w:t>
      </w:r>
      <w:r>
        <w:rPr>
          <w:rFonts w:eastAsia="仿宋_GB2312" w:hint="eastAsia"/>
          <w:sz w:val="28"/>
          <w:szCs w:val="28"/>
        </w:rPr>
        <w:t>。重视省级重点学科建设，协助学科带头人完成学科材料。</w:t>
      </w:r>
      <w:r w:rsidR="00C97D87" w:rsidRPr="005F647A">
        <w:rPr>
          <w:rFonts w:eastAsia="仿宋_GB2312"/>
          <w:sz w:val="28"/>
          <w:szCs w:val="28"/>
        </w:rPr>
        <w:t>完成基地的各项建设工作，做好各科研项目在野外试验基地的实施和落实工作，继续加强条子泥和野鹿荡野外基地建设工作。</w:t>
      </w:r>
    </w:p>
    <w:p w:rsidR="00155B2E" w:rsidRDefault="008928BA" w:rsidP="00C97D87">
      <w:pPr>
        <w:spacing w:line="520" w:lineRule="exact"/>
        <w:ind w:firstLineChars="200" w:firstLine="560"/>
        <w:rPr>
          <w:rFonts w:eastAsia="仿宋_GB2312"/>
          <w:sz w:val="28"/>
          <w:szCs w:val="28"/>
        </w:rPr>
      </w:pPr>
      <w:r>
        <w:rPr>
          <w:rFonts w:eastAsia="仿宋_GB2312" w:hint="eastAsia"/>
          <w:sz w:val="28"/>
          <w:szCs w:val="28"/>
        </w:rPr>
        <w:t>6</w:t>
      </w:r>
      <w:r w:rsidR="00155B2E" w:rsidRPr="00155B2E">
        <w:rPr>
          <w:rFonts w:eastAsia="仿宋_GB2312"/>
          <w:sz w:val="28"/>
          <w:szCs w:val="28"/>
        </w:rPr>
        <w:t>、</w:t>
      </w:r>
      <w:r w:rsidR="005F786D" w:rsidRPr="00155B2E">
        <w:rPr>
          <w:rFonts w:eastAsia="仿宋_GB2312"/>
          <w:sz w:val="28"/>
          <w:szCs w:val="28"/>
        </w:rPr>
        <w:t>高层次人才引进工作</w:t>
      </w:r>
      <w:r w:rsidR="005F786D">
        <w:rPr>
          <w:rFonts w:eastAsia="仿宋_GB2312" w:hint="eastAsia"/>
          <w:sz w:val="28"/>
          <w:szCs w:val="28"/>
        </w:rPr>
        <w:t>。</w:t>
      </w:r>
      <w:r w:rsidR="00155B2E" w:rsidRPr="00155B2E">
        <w:rPr>
          <w:rFonts w:eastAsia="仿宋_GB2312"/>
          <w:sz w:val="28"/>
          <w:szCs w:val="28"/>
        </w:rPr>
        <w:t>协助</w:t>
      </w:r>
      <w:r w:rsidR="005F786D">
        <w:rPr>
          <w:rFonts w:eastAsia="仿宋_GB2312" w:hint="eastAsia"/>
          <w:sz w:val="28"/>
          <w:szCs w:val="28"/>
        </w:rPr>
        <w:t>主要负责人</w:t>
      </w:r>
      <w:r w:rsidR="00155B2E" w:rsidRPr="00155B2E">
        <w:rPr>
          <w:rFonts w:eastAsia="仿宋_GB2312"/>
          <w:sz w:val="28"/>
          <w:szCs w:val="28"/>
        </w:rPr>
        <w:t>完成了实验室高层次人才引进工作，</w:t>
      </w:r>
      <w:r w:rsidR="00952EFF">
        <w:rPr>
          <w:rFonts w:eastAsia="仿宋_GB2312" w:hint="eastAsia"/>
          <w:sz w:val="28"/>
          <w:szCs w:val="28"/>
        </w:rPr>
        <w:t>共举行面试</w:t>
      </w:r>
      <w:r w:rsidR="00C97D87">
        <w:rPr>
          <w:rFonts w:eastAsia="仿宋_GB2312" w:hint="eastAsia"/>
          <w:sz w:val="28"/>
          <w:szCs w:val="28"/>
        </w:rPr>
        <w:t>11</w:t>
      </w:r>
      <w:r w:rsidR="00952EFF">
        <w:rPr>
          <w:rFonts w:eastAsia="仿宋_GB2312" w:hint="eastAsia"/>
          <w:sz w:val="28"/>
          <w:szCs w:val="28"/>
        </w:rPr>
        <w:t>场，</w:t>
      </w:r>
      <w:r w:rsidR="00C97D87">
        <w:rPr>
          <w:rFonts w:eastAsia="仿宋_GB2312" w:hint="eastAsia"/>
          <w:sz w:val="28"/>
          <w:szCs w:val="28"/>
        </w:rPr>
        <w:t xml:space="preserve"> 4</w:t>
      </w:r>
      <w:r w:rsidR="00155B2E" w:rsidRPr="00155B2E">
        <w:rPr>
          <w:rFonts w:eastAsia="仿宋_GB2312"/>
          <w:sz w:val="28"/>
          <w:szCs w:val="28"/>
        </w:rPr>
        <w:t>名博士</w:t>
      </w:r>
      <w:r w:rsidR="00C97D87">
        <w:rPr>
          <w:rFonts w:eastAsia="仿宋_GB2312" w:hint="eastAsia"/>
          <w:sz w:val="28"/>
          <w:szCs w:val="28"/>
        </w:rPr>
        <w:t>到岗工作</w:t>
      </w:r>
      <w:r w:rsidR="00155B2E" w:rsidRPr="00155B2E">
        <w:rPr>
          <w:rFonts w:eastAsia="仿宋_GB2312"/>
          <w:sz w:val="28"/>
          <w:szCs w:val="28"/>
        </w:rPr>
        <w:t>。</w:t>
      </w:r>
    </w:p>
    <w:p w:rsidR="008928BA" w:rsidRDefault="008928BA" w:rsidP="00C97D87">
      <w:pPr>
        <w:spacing w:line="520" w:lineRule="exact"/>
        <w:ind w:firstLineChars="200" w:firstLine="560"/>
        <w:rPr>
          <w:rFonts w:eastAsia="仿宋_GB2312"/>
          <w:sz w:val="28"/>
          <w:szCs w:val="28"/>
        </w:rPr>
      </w:pPr>
      <w:r>
        <w:rPr>
          <w:rFonts w:eastAsia="仿宋_GB2312" w:hint="eastAsia"/>
          <w:sz w:val="28"/>
          <w:szCs w:val="28"/>
        </w:rPr>
        <w:t>四、认真履行纪检职责，依法履行监督职责</w:t>
      </w:r>
    </w:p>
    <w:p w:rsidR="008928BA" w:rsidRPr="00155B2E" w:rsidRDefault="004259FF" w:rsidP="00C97D87">
      <w:pPr>
        <w:spacing w:line="520" w:lineRule="exact"/>
        <w:ind w:firstLineChars="200" w:firstLine="560"/>
        <w:rPr>
          <w:rFonts w:eastAsia="仿宋_GB2312"/>
          <w:sz w:val="28"/>
          <w:szCs w:val="28"/>
        </w:rPr>
      </w:pPr>
      <w:r>
        <w:rPr>
          <w:rFonts w:eastAsia="仿宋_GB2312" w:hint="eastAsia"/>
          <w:sz w:val="28"/>
          <w:szCs w:val="28"/>
        </w:rPr>
        <w:t>本人能</w:t>
      </w:r>
      <w:r w:rsidRPr="00155B2E">
        <w:rPr>
          <w:rFonts w:eastAsia="仿宋_GB2312"/>
          <w:sz w:val="28"/>
          <w:szCs w:val="28"/>
        </w:rPr>
        <w:t>始终坚持以学习自警自励，以学习提高自我，以学习增强</w:t>
      </w:r>
      <w:r w:rsidRPr="00155B2E">
        <w:rPr>
          <w:rFonts w:eastAsia="仿宋_GB2312"/>
          <w:sz w:val="28"/>
          <w:szCs w:val="28"/>
        </w:rPr>
        <w:lastRenderedPageBreak/>
        <w:t>贯彻执行党风廉政建设的自觉性和坚定性，不断提高自己的意识水平和工作能力，增强工作的原则性、创造性，保持廉洁敬业的工作作风，做到自重、自省、自警、自励。</w:t>
      </w:r>
      <w:r w:rsidR="008928BA">
        <w:rPr>
          <w:rFonts w:eastAsia="仿宋_GB2312" w:hint="eastAsia"/>
          <w:sz w:val="28"/>
          <w:szCs w:val="28"/>
        </w:rPr>
        <w:t>协助湿地学院党总支组织开展党风党纪教育、警示教育和廉洁文化建设，认真调查了解群众意见和建议，监督学院廉洁从政、廉洁从教、民主集中制、党政共同负责制、“三重一大”制度的贯彻落实。</w:t>
      </w:r>
      <w:r>
        <w:rPr>
          <w:rFonts w:eastAsia="仿宋_GB2312" w:hint="eastAsia"/>
          <w:sz w:val="28"/>
          <w:szCs w:val="28"/>
        </w:rPr>
        <w:t>认真做好履责记实和信息报送工作。</w:t>
      </w:r>
    </w:p>
    <w:p w:rsidR="008928BA" w:rsidRDefault="004259FF" w:rsidP="00C97D87">
      <w:pPr>
        <w:spacing w:line="520" w:lineRule="exact"/>
        <w:ind w:firstLineChars="200" w:firstLine="560"/>
        <w:rPr>
          <w:rFonts w:eastAsia="仿宋_GB2312"/>
          <w:sz w:val="28"/>
          <w:szCs w:val="28"/>
        </w:rPr>
      </w:pPr>
      <w:r>
        <w:rPr>
          <w:rFonts w:eastAsia="仿宋_GB2312" w:hint="eastAsia"/>
          <w:sz w:val="28"/>
          <w:szCs w:val="28"/>
        </w:rPr>
        <w:t>五、做好管理工作的同时，重视自身专业水平的提升</w:t>
      </w:r>
    </w:p>
    <w:p w:rsidR="004259FF" w:rsidRDefault="004259FF" w:rsidP="008928BA">
      <w:pPr>
        <w:spacing w:line="520" w:lineRule="exact"/>
        <w:ind w:firstLineChars="200" w:firstLine="560"/>
        <w:rPr>
          <w:rFonts w:eastAsia="仿宋_GB2312"/>
          <w:sz w:val="28"/>
          <w:szCs w:val="28"/>
        </w:rPr>
      </w:pPr>
      <w:r>
        <w:rPr>
          <w:rFonts w:eastAsia="仿宋_GB2312" w:hint="eastAsia"/>
          <w:sz w:val="28"/>
          <w:szCs w:val="28"/>
        </w:rPr>
        <w:t>1</w:t>
      </w:r>
      <w:r>
        <w:rPr>
          <w:rFonts w:eastAsia="仿宋_GB2312" w:hint="eastAsia"/>
          <w:sz w:val="28"/>
          <w:szCs w:val="28"/>
        </w:rPr>
        <w:t>、高层次科研项目：</w:t>
      </w:r>
      <w:r>
        <w:rPr>
          <w:rFonts w:eastAsia="仿宋_GB2312" w:hint="eastAsia"/>
          <w:sz w:val="28"/>
          <w:szCs w:val="28"/>
        </w:rPr>
        <w:t>2020</w:t>
      </w:r>
      <w:r>
        <w:rPr>
          <w:rFonts w:eastAsia="仿宋_GB2312" w:hint="eastAsia"/>
          <w:sz w:val="28"/>
          <w:szCs w:val="28"/>
        </w:rPr>
        <w:t>年主持新增国家自然科学基金项目</w:t>
      </w:r>
      <w:r>
        <w:rPr>
          <w:rFonts w:eastAsia="仿宋_GB2312" w:hint="eastAsia"/>
          <w:sz w:val="28"/>
          <w:szCs w:val="28"/>
        </w:rPr>
        <w:t>1</w:t>
      </w:r>
      <w:r>
        <w:rPr>
          <w:rFonts w:eastAsia="仿宋_GB2312" w:hint="eastAsia"/>
          <w:sz w:val="28"/>
          <w:szCs w:val="28"/>
        </w:rPr>
        <w:t>项，主持结题了江苏省自然科学基金项目</w:t>
      </w:r>
      <w:r>
        <w:rPr>
          <w:rFonts w:eastAsia="仿宋_GB2312" w:hint="eastAsia"/>
          <w:sz w:val="28"/>
          <w:szCs w:val="28"/>
        </w:rPr>
        <w:t>1</w:t>
      </w:r>
      <w:r>
        <w:rPr>
          <w:rFonts w:eastAsia="仿宋_GB2312" w:hint="eastAsia"/>
          <w:sz w:val="28"/>
          <w:szCs w:val="28"/>
        </w:rPr>
        <w:t>项。</w:t>
      </w:r>
    </w:p>
    <w:p w:rsidR="00785598" w:rsidRPr="00155B2E" w:rsidRDefault="00785598" w:rsidP="00785598">
      <w:pPr>
        <w:spacing w:line="520" w:lineRule="exact"/>
        <w:ind w:firstLineChars="200" w:firstLine="560"/>
        <w:rPr>
          <w:rFonts w:eastAsia="仿宋_GB2312"/>
          <w:sz w:val="28"/>
          <w:szCs w:val="28"/>
        </w:rPr>
      </w:pPr>
      <w:r>
        <w:rPr>
          <w:rFonts w:eastAsia="仿宋_GB2312" w:hint="eastAsia"/>
          <w:sz w:val="28"/>
          <w:szCs w:val="28"/>
        </w:rPr>
        <w:t>2</w:t>
      </w:r>
      <w:r>
        <w:rPr>
          <w:rFonts w:eastAsia="仿宋_GB2312" w:hint="eastAsia"/>
          <w:sz w:val="28"/>
          <w:szCs w:val="28"/>
        </w:rPr>
        <w:t>、高质量科研论文：依托承担的科研项目，本年度在国际期刊上共</w:t>
      </w:r>
      <w:r w:rsidRPr="00155B2E">
        <w:rPr>
          <w:rFonts w:eastAsia="仿宋_GB2312"/>
          <w:sz w:val="28"/>
          <w:szCs w:val="28"/>
        </w:rPr>
        <w:t>发表</w:t>
      </w:r>
      <w:r>
        <w:rPr>
          <w:rFonts w:eastAsia="仿宋_GB2312" w:hint="eastAsia"/>
          <w:sz w:val="28"/>
          <w:szCs w:val="28"/>
        </w:rPr>
        <w:t>高质量</w:t>
      </w:r>
      <w:r w:rsidRPr="00155B2E">
        <w:rPr>
          <w:rFonts w:eastAsia="仿宋_GB2312"/>
          <w:sz w:val="28"/>
          <w:szCs w:val="28"/>
        </w:rPr>
        <w:t>论文</w:t>
      </w:r>
      <w:r>
        <w:rPr>
          <w:rFonts w:eastAsia="仿宋_GB2312" w:hint="eastAsia"/>
          <w:sz w:val="28"/>
          <w:szCs w:val="28"/>
        </w:rPr>
        <w:t>5</w:t>
      </w:r>
      <w:r w:rsidRPr="00155B2E">
        <w:rPr>
          <w:rFonts w:eastAsia="仿宋_GB2312"/>
          <w:sz w:val="28"/>
          <w:szCs w:val="28"/>
        </w:rPr>
        <w:t>篇</w:t>
      </w:r>
      <w:r>
        <w:rPr>
          <w:rFonts w:eastAsia="仿宋_GB2312" w:hint="eastAsia"/>
          <w:sz w:val="28"/>
          <w:szCs w:val="28"/>
        </w:rPr>
        <w:t>，其中三区以上论文</w:t>
      </w:r>
      <w:r>
        <w:rPr>
          <w:rFonts w:eastAsia="仿宋_GB2312" w:hint="eastAsia"/>
          <w:sz w:val="28"/>
          <w:szCs w:val="28"/>
        </w:rPr>
        <w:t>5</w:t>
      </w:r>
      <w:r>
        <w:rPr>
          <w:rFonts w:eastAsia="仿宋_GB2312" w:hint="eastAsia"/>
          <w:sz w:val="28"/>
          <w:szCs w:val="28"/>
        </w:rPr>
        <w:t>篇</w:t>
      </w:r>
      <w:r w:rsidRPr="00155B2E">
        <w:rPr>
          <w:rFonts w:eastAsia="仿宋_GB2312"/>
          <w:sz w:val="28"/>
          <w:szCs w:val="28"/>
        </w:rPr>
        <w:t>。</w:t>
      </w:r>
    </w:p>
    <w:p w:rsidR="004259FF" w:rsidRDefault="00785598" w:rsidP="008928BA">
      <w:pPr>
        <w:spacing w:line="520" w:lineRule="exact"/>
        <w:ind w:firstLineChars="200" w:firstLine="560"/>
        <w:rPr>
          <w:rFonts w:eastAsia="仿宋_GB2312"/>
          <w:sz w:val="28"/>
          <w:szCs w:val="28"/>
        </w:rPr>
      </w:pPr>
      <w:r>
        <w:rPr>
          <w:rFonts w:eastAsia="仿宋_GB2312" w:hint="eastAsia"/>
          <w:sz w:val="28"/>
          <w:szCs w:val="28"/>
        </w:rPr>
        <w:t>3</w:t>
      </w:r>
      <w:r w:rsidR="004259FF">
        <w:rPr>
          <w:rFonts w:eastAsia="仿宋_GB2312" w:hint="eastAsia"/>
          <w:sz w:val="28"/>
          <w:szCs w:val="28"/>
        </w:rPr>
        <w:t>、</w:t>
      </w:r>
      <w:r w:rsidR="008928BA">
        <w:rPr>
          <w:rFonts w:eastAsia="仿宋_GB2312" w:hint="eastAsia"/>
          <w:sz w:val="28"/>
          <w:szCs w:val="28"/>
        </w:rPr>
        <w:t>研究生培养</w:t>
      </w:r>
      <w:r w:rsidR="004259FF">
        <w:rPr>
          <w:rFonts w:eastAsia="仿宋_GB2312" w:hint="eastAsia"/>
          <w:sz w:val="28"/>
          <w:szCs w:val="28"/>
        </w:rPr>
        <w:t>：今年共</w:t>
      </w:r>
      <w:r w:rsidR="004259FF" w:rsidRPr="00155B2E">
        <w:rPr>
          <w:rFonts w:eastAsia="仿宋_GB2312"/>
          <w:sz w:val="28"/>
          <w:szCs w:val="28"/>
        </w:rPr>
        <w:t>指导</w:t>
      </w:r>
      <w:r w:rsidR="004259FF">
        <w:rPr>
          <w:rFonts w:eastAsia="仿宋_GB2312" w:hint="eastAsia"/>
          <w:sz w:val="28"/>
          <w:szCs w:val="28"/>
        </w:rPr>
        <w:t>2</w:t>
      </w:r>
      <w:r w:rsidR="004259FF" w:rsidRPr="00155B2E">
        <w:rPr>
          <w:rFonts w:eastAsia="仿宋_GB2312"/>
          <w:sz w:val="28"/>
          <w:szCs w:val="28"/>
        </w:rPr>
        <w:t>名研究生</w:t>
      </w:r>
      <w:r w:rsidR="004259FF">
        <w:rPr>
          <w:rFonts w:eastAsia="仿宋_GB2312" w:hint="eastAsia"/>
          <w:sz w:val="28"/>
          <w:szCs w:val="28"/>
        </w:rPr>
        <w:t>的学习工作</w:t>
      </w:r>
      <w:r w:rsidR="004259FF" w:rsidRPr="00155B2E">
        <w:rPr>
          <w:rFonts w:eastAsia="仿宋_GB2312"/>
          <w:sz w:val="28"/>
          <w:szCs w:val="28"/>
        </w:rPr>
        <w:t>，</w:t>
      </w:r>
      <w:r w:rsidR="00252650">
        <w:rPr>
          <w:rFonts w:eastAsia="仿宋_GB2312" w:hint="eastAsia"/>
          <w:sz w:val="28"/>
          <w:szCs w:val="28"/>
        </w:rPr>
        <w:t>其中</w:t>
      </w:r>
      <w:r w:rsidR="004259FF">
        <w:rPr>
          <w:rFonts w:eastAsia="仿宋_GB2312" w:hint="eastAsia"/>
          <w:sz w:val="28"/>
          <w:szCs w:val="28"/>
        </w:rPr>
        <w:t>1</w:t>
      </w:r>
      <w:r w:rsidR="004259FF">
        <w:rPr>
          <w:rFonts w:eastAsia="仿宋_GB2312" w:hint="eastAsia"/>
          <w:sz w:val="28"/>
          <w:szCs w:val="28"/>
        </w:rPr>
        <w:t>名学生</w:t>
      </w:r>
      <w:r w:rsidR="00252650">
        <w:rPr>
          <w:rFonts w:eastAsia="仿宋_GB2312" w:hint="eastAsia"/>
          <w:sz w:val="28"/>
          <w:szCs w:val="28"/>
        </w:rPr>
        <w:t>以第一作者在国际同行认可的《</w:t>
      </w:r>
      <w:r w:rsidR="00252650">
        <w:rPr>
          <w:rFonts w:eastAsia="仿宋_GB2312" w:hint="eastAsia"/>
          <w:sz w:val="28"/>
          <w:szCs w:val="28"/>
        </w:rPr>
        <w:t>GENE</w:t>
      </w:r>
      <w:r w:rsidR="00252650">
        <w:rPr>
          <w:rFonts w:eastAsia="仿宋_GB2312" w:hint="eastAsia"/>
          <w:sz w:val="28"/>
          <w:szCs w:val="28"/>
        </w:rPr>
        <w:t>》杂志上发表了高质量论文</w:t>
      </w:r>
      <w:r w:rsidR="00252650">
        <w:rPr>
          <w:rFonts w:eastAsia="仿宋_GB2312" w:hint="eastAsia"/>
          <w:sz w:val="28"/>
          <w:szCs w:val="28"/>
        </w:rPr>
        <w:t>1</w:t>
      </w:r>
      <w:r w:rsidR="00252650">
        <w:rPr>
          <w:rFonts w:eastAsia="仿宋_GB2312" w:hint="eastAsia"/>
          <w:sz w:val="28"/>
          <w:szCs w:val="28"/>
        </w:rPr>
        <w:t>篇，</w:t>
      </w:r>
      <w:r w:rsidR="004259FF">
        <w:rPr>
          <w:rFonts w:eastAsia="仿宋_GB2312" w:hint="eastAsia"/>
          <w:sz w:val="28"/>
          <w:szCs w:val="28"/>
        </w:rPr>
        <w:t>顺利毕业；另</w:t>
      </w:r>
      <w:r w:rsidR="004259FF">
        <w:rPr>
          <w:rFonts w:eastAsia="仿宋_GB2312" w:hint="eastAsia"/>
          <w:sz w:val="28"/>
          <w:szCs w:val="28"/>
        </w:rPr>
        <w:t>1</w:t>
      </w:r>
      <w:r w:rsidR="004259FF">
        <w:rPr>
          <w:rFonts w:eastAsia="仿宋_GB2312" w:hint="eastAsia"/>
          <w:sz w:val="28"/>
          <w:szCs w:val="28"/>
        </w:rPr>
        <w:t>名研究生完成了中期检查，发表了高质量论文</w:t>
      </w:r>
      <w:r w:rsidR="004259FF">
        <w:rPr>
          <w:rFonts w:eastAsia="仿宋_GB2312" w:hint="eastAsia"/>
          <w:sz w:val="28"/>
          <w:szCs w:val="28"/>
        </w:rPr>
        <w:t>1</w:t>
      </w:r>
      <w:r w:rsidR="004259FF">
        <w:rPr>
          <w:rFonts w:eastAsia="仿宋_GB2312" w:hint="eastAsia"/>
          <w:sz w:val="28"/>
          <w:szCs w:val="28"/>
        </w:rPr>
        <w:t>篇。</w:t>
      </w:r>
    </w:p>
    <w:p w:rsidR="008928BA" w:rsidRPr="00155B2E" w:rsidRDefault="004259FF" w:rsidP="00C97D87">
      <w:pPr>
        <w:spacing w:line="520" w:lineRule="exact"/>
        <w:ind w:firstLineChars="200" w:firstLine="560"/>
        <w:rPr>
          <w:rFonts w:eastAsia="仿宋_GB2312"/>
          <w:sz w:val="28"/>
          <w:szCs w:val="28"/>
        </w:rPr>
      </w:pPr>
      <w:r>
        <w:rPr>
          <w:rFonts w:eastAsia="仿宋_GB2312" w:hint="eastAsia"/>
          <w:sz w:val="28"/>
          <w:szCs w:val="28"/>
        </w:rPr>
        <w:t>4</w:t>
      </w:r>
      <w:r>
        <w:rPr>
          <w:rFonts w:eastAsia="仿宋_GB2312" w:hint="eastAsia"/>
          <w:sz w:val="28"/>
          <w:szCs w:val="28"/>
        </w:rPr>
        <w:t>、本科生培养：指导本科生毕业论文</w:t>
      </w:r>
      <w:r>
        <w:rPr>
          <w:rFonts w:eastAsia="仿宋_GB2312" w:hint="eastAsia"/>
          <w:sz w:val="28"/>
          <w:szCs w:val="28"/>
        </w:rPr>
        <w:t>3</w:t>
      </w:r>
      <w:r>
        <w:rPr>
          <w:rFonts w:eastAsia="仿宋_GB2312" w:hint="eastAsia"/>
          <w:sz w:val="28"/>
          <w:szCs w:val="28"/>
        </w:rPr>
        <w:t>名。</w:t>
      </w:r>
    </w:p>
    <w:p w:rsidR="00155B2E" w:rsidRPr="00155B2E" w:rsidRDefault="004259FF" w:rsidP="00C97D87">
      <w:pPr>
        <w:spacing w:line="520" w:lineRule="exact"/>
        <w:rPr>
          <w:rFonts w:eastAsia="仿宋_GB2312"/>
          <w:sz w:val="28"/>
          <w:szCs w:val="28"/>
        </w:rPr>
      </w:pPr>
      <w:r>
        <w:rPr>
          <w:rFonts w:eastAsia="仿宋_GB2312" w:hint="eastAsia"/>
          <w:sz w:val="28"/>
          <w:szCs w:val="28"/>
        </w:rPr>
        <w:t>六</w:t>
      </w:r>
      <w:r w:rsidR="00155B2E" w:rsidRPr="00155B2E">
        <w:rPr>
          <w:rFonts w:eastAsia="仿宋_GB2312"/>
          <w:sz w:val="28"/>
          <w:szCs w:val="28"/>
        </w:rPr>
        <w:t>、存在的不足</w:t>
      </w:r>
    </w:p>
    <w:p w:rsidR="00155B2E" w:rsidRPr="00155B2E" w:rsidRDefault="00155B2E" w:rsidP="00C97D87">
      <w:pPr>
        <w:spacing w:line="520" w:lineRule="exact"/>
        <w:ind w:firstLineChars="200" w:firstLine="560"/>
        <w:rPr>
          <w:rFonts w:eastAsia="仿宋_GB2312"/>
          <w:sz w:val="28"/>
          <w:szCs w:val="28"/>
        </w:rPr>
      </w:pPr>
      <w:r w:rsidRPr="00155B2E">
        <w:rPr>
          <w:rFonts w:eastAsia="仿宋_GB2312"/>
          <w:sz w:val="28"/>
          <w:szCs w:val="28"/>
        </w:rPr>
        <w:t>1</w:t>
      </w:r>
      <w:r w:rsidRPr="00155B2E">
        <w:rPr>
          <w:rFonts w:eastAsia="仿宋_GB2312"/>
          <w:sz w:val="28"/>
          <w:szCs w:val="28"/>
        </w:rPr>
        <w:t>、对政治理论学习的自觉性、系统性、</w:t>
      </w:r>
      <w:r w:rsidR="002576B4">
        <w:rPr>
          <w:rFonts w:eastAsia="仿宋_GB2312" w:hint="eastAsia"/>
          <w:sz w:val="28"/>
          <w:szCs w:val="28"/>
        </w:rPr>
        <w:t>研究</w:t>
      </w:r>
      <w:r w:rsidRPr="00155B2E">
        <w:rPr>
          <w:rFonts w:eastAsia="仿宋_GB2312"/>
          <w:sz w:val="28"/>
          <w:szCs w:val="28"/>
        </w:rPr>
        <w:t>性不够。</w:t>
      </w:r>
    </w:p>
    <w:p w:rsidR="00155B2E" w:rsidRPr="00155B2E" w:rsidRDefault="00155B2E" w:rsidP="00C97D87">
      <w:pPr>
        <w:spacing w:line="520" w:lineRule="exact"/>
        <w:ind w:firstLineChars="200" w:firstLine="560"/>
        <w:rPr>
          <w:rFonts w:eastAsia="仿宋_GB2312"/>
          <w:sz w:val="28"/>
          <w:szCs w:val="28"/>
        </w:rPr>
      </w:pPr>
      <w:r w:rsidRPr="00155B2E">
        <w:rPr>
          <w:rFonts w:eastAsia="仿宋_GB2312"/>
          <w:sz w:val="28"/>
          <w:szCs w:val="28"/>
        </w:rPr>
        <w:t>2</w:t>
      </w:r>
      <w:r w:rsidRPr="00155B2E">
        <w:rPr>
          <w:rFonts w:eastAsia="仿宋_GB2312"/>
          <w:sz w:val="28"/>
          <w:szCs w:val="28"/>
        </w:rPr>
        <w:t>、</w:t>
      </w:r>
      <w:r w:rsidR="004259FF">
        <w:rPr>
          <w:rFonts w:eastAsia="仿宋_GB2312" w:hint="eastAsia"/>
          <w:sz w:val="28"/>
          <w:szCs w:val="28"/>
        </w:rPr>
        <w:t>自身</w:t>
      </w:r>
      <w:r w:rsidRPr="00155B2E">
        <w:rPr>
          <w:rFonts w:eastAsia="仿宋_GB2312"/>
          <w:sz w:val="28"/>
          <w:szCs w:val="28"/>
        </w:rPr>
        <w:t>管理能力、</w:t>
      </w:r>
      <w:r w:rsidRPr="00155B2E">
        <w:rPr>
          <w:rFonts w:eastAsia="仿宋_GB2312" w:hint="eastAsia"/>
          <w:sz w:val="28"/>
          <w:szCs w:val="28"/>
        </w:rPr>
        <w:t>管理</w:t>
      </w:r>
      <w:r w:rsidR="00B553FA" w:rsidRPr="00155B2E">
        <w:rPr>
          <w:rFonts w:eastAsia="仿宋_GB2312"/>
          <w:sz w:val="28"/>
          <w:szCs w:val="28"/>
        </w:rPr>
        <w:t>方法</w:t>
      </w:r>
      <w:r w:rsidR="00B553FA">
        <w:rPr>
          <w:rFonts w:eastAsia="仿宋_GB2312"/>
          <w:sz w:val="28"/>
          <w:szCs w:val="28"/>
        </w:rPr>
        <w:t>方式</w:t>
      </w:r>
      <w:r w:rsidRPr="00155B2E">
        <w:rPr>
          <w:rFonts w:eastAsia="仿宋_GB2312"/>
          <w:sz w:val="28"/>
          <w:szCs w:val="28"/>
        </w:rPr>
        <w:t>和</w:t>
      </w:r>
      <w:r w:rsidRPr="00155B2E">
        <w:rPr>
          <w:rFonts w:eastAsia="仿宋_GB2312" w:hint="eastAsia"/>
          <w:sz w:val="28"/>
          <w:szCs w:val="28"/>
        </w:rPr>
        <w:t>管理</w:t>
      </w:r>
      <w:r w:rsidRPr="00155B2E">
        <w:rPr>
          <w:rFonts w:eastAsia="仿宋_GB2312"/>
          <w:sz w:val="28"/>
          <w:szCs w:val="28"/>
        </w:rPr>
        <w:t>经验</w:t>
      </w:r>
      <w:r w:rsidR="004259FF">
        <w:rPr>
          <w:rFonts w:eastAsia="仿宋_GB2312" w:hint="eastAsia"/>
          <w:sz w:val="28"/>
          <w:szCs w:val="28"/>
        </w:rPr>
        <w:t>仍</w:t>
      </w:r>
      <w:r w:rsidRPr="00155B2E">
        <w:rPr>
          <w:rFonts w:eastAsia="仿宋_GB2312"/>
          <w:sz w:val="28"/>
          <w:szCs w:val="28"/>
        </w:rPr>
        <w:t>需</w:t>
      </w:r>
      <w:r w:rsidR="004259FF">
        <w:rPr>
          <w:rFonts w:eastAsia="仿宋_GB2312" w:hint="eastAsia"/>
          <w:sz w:val="28"/>
          <w:szCs w:val="28"/>
        </w:rPr>
        <w:t>提升</w:t>
      </w:r>
      <w:r w:rsidRPr="00155B2E">
        <w:rPr>
          <w:rFonts w:eastAsia="仿宋_GB2312"/>
          <w:sz w:val="28"/>
          <w:szCs w:val="28"/>
        </w:rPr>
        <w:t>。</w:t>
      </w:r>
    </w:p>
    <w:p w:rsidR="007D1F4E" w:rsidRDefault="00155B2E" w:rsidP="00C97D87">
      <w:pPr>
        <w:spacing w:line="520" w:lineRule="exact"/>
        <w:ind w:firstLineChars="200" w:firstLine="560"/>
        <w:rPr>
          <w:rFonts w:eastAsia="仿宋_GB2312"/>
          <w:sz w:val="28"/>
          <w:szCs w:val="28"/>
        </w:rPr>
      </w:pPr>
      <w:r w:rsidRPr="00155B2E">
        <w:rPr>
          <w:rFonts w:eastAsia="仿宋_GB2312"/>
          <w:sz w:val="28"/>
          <w:szCs w:val="28"/>
        </w:rPr>
        <w:t>3</w:t>
      </w:r>
      <w:r w:rsidRPr="00155B2E">
        <w:rPr>
          <w:rFonts w:eastAsia="仿宋_GB2312"/>
          <w:sz w:val="28"/>
          <w:szCs w:val="28"/>
        </w:rPr>
        <w:t>、</w:t>
      </w:r>
      <w:r w:rsidR="00F67F51">
        <w:rPr>
          <w:rFonts w:eastAsia="仿宋_GB2312" w:hint="eastAsia"/>
          <w:sz w:val="28"/>
          <w:szCs w:val="28"/>
        </w:rPr>
        <w:t>标志性科研成果急需加强</w:t>
      </w:r>
      <w:r w:rsidRPr="00155B2E">
        <w:rPr>
          <w:rFonts w:eastAsia="仿宋_GB2312"/>
          <w:sz w:val="28"/>
          <w:szCs w:val="28"/>
        </w:rPr>
        <w:t>。</w:t>
      </w:r>
    </w:p>
    <w:p w:rsidR="00404601" w:rsidRDefault="00404601" w:rsidP="00404601">
      <w:pPr>
        <w:ind w:firstLineChars="200" w:firstLine="560"/>
        <w:rPr>
          <w:rFonts w:eastAsia="仿宋_GB2312"/>
          <w:sz w:val="28"/>
          <w:szCs w:val="28"/>
        </w:rPr>
      </w:pPr>
    </w:p>
    <w:p w:rsidR="009400D5" w:rsidRDefault="007D1F4E" w:rsidP="001F2E35">
      <w:pPr>
        <w:ind w:firstLineChars="200" w:firstLine="560"/>
        <w:jc w:val="right"/>
      </w:pPr>
      <w:r>
        <w:rPr>
          <w:rFonts w:eastAsia="仿宋_GB2312" w:hint="eastAsia"/>
          <w:sz w:val="28"/>
          <w:szCs w:val="28"/>
        </w:rPr>
        <w:t>202</w:t>
      </w:r>
      <w:r w:rsidR="00130A12">
        <w:rPr>
          <w:rFonts w:eastAsia="仿宋_GB2312" w:hint="eastAsia"/>
          <w:sz w:val="28"/>
          <w:szCs w:val="28"/>
        </w:rPr>
        <w:t>0</w:t>
      </w:r>
      <w:r>
        <w:rPr>
          <w:rFonts w:eastAsia="仿宋_GB2312" w:hint="eastAsia"/>
          <w:sz w:val="28"/>
          <w:szCs w:val="28"/>
        </w:rPr>
        <w:t>年</w:t>
      </w:r>
      <w:r>
        <w:rPr>
          <w:rFonts w:eastAsia="仿宋_GB2312" w:hint="eastAsia"/>
          <w:sz w:val="28"/>
          <w:szCs w:val="28"/>
        </w:rPr>
        <w:t>1</w:t>
      </w:r>
      <w:r w:rsidR="00130A12">
        <w:rPr>
          <w:rFonts w:eastAsia="仿宋_GB2312" w:hint="eastAsia"/>
          <w:sz w:val="28"/>
          <w:szCs w:val="28"/>
        </w:rPr>
        <w:t>2</w:t>
      </w:r>
      <w:r>
        <w:rPr>
          <w:rFonts w:eastAsia="仿宋_GB2312" w:hint="eastAsia"/>
          <w:sz w:val="28"/>
          <w:szCs w:val="28"/>
        </w:rPr>
        <w:t>月</w:t>
      </w:r>
      <w:r w:rsidR="00130A12">
        <w:rPr>
          <w:rFonts w:eastAsia="仿宋_GB2312" w:hint="eastAsia"/>
          <w:sz w:val="28"/>
          <w:szCs w:val="28"/>
        </w:rPr>
        <w:t>28</w:t>
      </w:r>
      <w:r>
        <w:rPr>
          <w:rFonts w:eastAsia="仿宋_GB2312" w:hint="eastAsia"/>
          <w:sz w:val="28"/>
          <w:szCs w:val="28"/>
        </w:rPr>
        <w:t>日</w:t>
      </w:r>
    </w:p>
    <w:sectPr w:rsidR="009400D5" w:rsidSect="00404601">
      <w:footerReference w:type="default" r:id="rId6"/>
      <w:pgSz w:w="11906" w:h="16838"/>
      <w:pgMar w:top="1440" w:right="1800" w:bottom="1702"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646" w:rsidRDefault="00107646" w:rsidP="007F15A3">
      <w:r>
        <w:separator/>
      </w:r>
    </w:p>
  </w:endnote>
  <w:endnote w:type="continuationSeparator" w:id="0">
    <w:p w:rsidR="00107646" w:rsidRDefault="00107646" w:rsidP="007F15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274367"/>
      <w:docPartObj>
        <w:docPartGallery w:val="Page Numbers (Bottom of Page)"/>
        <w:docPartUnique/>
      </w:docPartObj>
    </w:sdtPr>
    <w:sdtContent>
      <w:p w:rsidR="00937CCD" w:rsidRDefault="00B5494C">
        <w:pPr>
          <w:pStyle w:val="a4"/>
          <w:jc w:val="center"/>
        </w:pPr>
        <w:fldSimple w:instr=" PAGE   \* MERGEFORMAT ">
          <w:r w:rsidR="00D14C62" w:rsidRPr="00D14C62">
            <w:rPr>
              <w:noProof/>
              <w:lang w:val="zh-CN"/>
            </w:rPr>
            <w:t>1</w:t>
          </w:r>
        </w:fldSimple>
      </w:p>
    </w:sdtContent>
  </w:sdt>
  <w:p w:rsidR="00937CCD" w:rsidRDefault="00937CC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646" w:rsidRDefault="00107646" w:rsidP="007F15A3">
      <w:r>
        <w:separator/>
      </w:r>
    </w:p>
  </w:footnote>
  <w:footnote w:type="continuationSeparator" w:id="0">
    <w:p w:rsidR="00107646" w:rsidRDefault="00107646" w:rsidP="007F15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5B2E"/>
    <w:rsid w:val="000016F6"/>
    <w:rsid w:val="00001DB0"/>
    <w:rsid w:val="000021EE"/>
    <w:rsid w:val="00003A46"/>
    <w:rsid w:val="00010E58"/>
    <w:rsid w:val="00013BDD"/>
    <w:rsid w:val="0001513C"/>
    <w:rsid w:val="0001619C"/>
    <w:rsid w:val="00017D0E"/>
    <w:rsid w:val="00022948"/>
    <w:rsid w:val="00022ACB"/>
    <w:rsid w:val="00024560"/>
    <w:rsid w:val="000246DA"/>
    <w:rsid w:val="00025024"/>
    <w:rsid w:val="00027C13"/>
    <w:rsid w:val="00031A77"/>
    <w:rsid w:val="00033D40"/>
    <w:rsid w:val="00035725"/>
    <w:rsid w:val="00036203"/>
    <w:rsid w:val="00043B84"/>
    <w:rsid w:val="0004591D"/>
    <w:rsid w:val="00046BF3"/>
    <w:rsid w:val="000500A8"/>
    <w:rsid w:val="00050201"/>
    <w:rsid w:val="0005181C"/>
    <w:rsid w:val="00052D66"/>
    <w:rsid w:val="0005369D"/>
    <w:rsid w:val="00053976"/>
    <w:rsid w:val="00054CA3"/>
    <w:rsid w:val="00057580"/>
    <w:rsid w:val="000656E6"/>
    <w:rsid w:val="00066AF4"/>
    <w:rsid w:val="00066B06"/>
    <w:rsid w:val="00067564"/>
    <w:rsid w:val="0006761B"/>
    <w:rsid w:val="00071929"/>
    <w:rsid w:val="00075670"/>
    <w:rsid w:val="0007632B"/>
    <w:rsid w:val="00077466"/>
    <w:rsid w:val="0008187C"/>
    <w:rsid w:val="00081A78"/>
    <w:rsid w:val="00083798"/>
    <w:rsid w:val="00084ECC"/>
    <w:rsid w:val="00090381"/>
    <w:rsid w:val="000927D2"/>
    <w:rsid w:val="00094B84"/>
    <w:rsid w:val="00095044"/>
    <w:rsid w:val="00095209"/>
    <w:rsid w:val="000A1BBC"/>
    <w:rsid w:val="000A2F6C"/>
    <w:rsid w:val="000A5143"/>
    <w:rsid w:val="000A516C"/>
    <w:rsid w:val="000B0A2D"/>
    <w:rsid w:val="000B18E3"/>
    <w:rsid w:val="000B38D5"/>
    <w:rsid w:val="000B45CD"/>
    <w:rsid w:val="000B5122"/>
    <w:rsid w:val="000B5180"/>
    <w:rsid w:val="000B5494"/>
    <w:rsid w:val="000B576E"/>
    <w:rsid w:val="000C11C2"/>
    <w:rsid w:val="000C20F7"/>
    <w:rsid w:val="000C383B"/>
    <w:rsid w:val="000C3C59"/>
    <w:rsid w:val="000C3C5F"/>
    <w:rsid w:val="000C43A8"/>
    <w:rsid w:val="000C79E4"/>
    <w:rsid w:val="000C7C68"/>
    <w:rsid w:val="000C7DC5"/>
    <w:rsid w:val="000D06B0"/>
    <w:rsid w:val="000D17EB"/>
    <w:rsid w:val="000D28EC"/>
    <w:rsid w:val="000D453D"/>
    <w:rsid w:val="000D5BE8"/>
    <w:rsid w:val="000D6347"/>
    <w:rsid w:val="000E1562"/>
    <w:rsid w:val="000E3C56"/>
    <w:rsid w:val="000E5BAA"/>
    <w:rsid w:val="000E5EFB"/>
    <w:rsid w:val="000F50EC"/>
    <w:rsid w:val="000F58F7"/>
    <w:rsid w:val="0010152B"/>
    <w:rsid w:val="00104100"/>
    <w:rsid w:val="00105CAE"/>
    <w:rsid w:val="00106D6C"/>
    <w:rsid w:val="001071D5"/>
    <w:rsid w:val="00107646"/>
    <w:rsid w:val="00107714"/>
    <w:rsid w:val="00107A39"/>
    <w:rsid w:val="00107CEA"/>
    <w:rsid w:val="001104EA"/>
    <w:rsid w:val="001123CE"/>
    <w:rsid w:val="00112D70"/>
    <w:rsid w:val="00112E27"/>
    <w:rsid w:val="0011456C"/>
    <w:rsid w:val="001170E2"/>
    <w:rsid w:val="0012575B"/>
    <w:rsid w:val="001264BE"/>
    <w:rsid w:val="001309E0"/>
    <w:rsid w:val="00130A12"/>
    <w:rsid w:val="001312FC"/>
    <w:rsid w:val="001332C9"/>
    <w:rsid w:val="00133BE5"/>
    <w:rsid w:val="00133FFD"/>
    <w:rsid w:val="00135801"/>
    <w:rsid w:val="00142B6D"/>
    <w:rsid w:val="0014457B"/>
    <w:rsid w:val="001456A0"/>
    <w:rsid w:val="00145700"/>
    <w:rsid w:val="00145D95"/>
    <w:rsid w:val="00147761"/>
    <w:rsid w:val="00147838"/>
    <w:rsid w:val="00147EC5"/>
    <w:rsid w:val="001526A4"/>
    <w:rsid w:val="00152AC7"/>
    <w:rsid w:val="00153888"/>
    <w:rsid w:val="00155714"/>
    <w:rsid w:val="00155B2E"/>
    <w:rsid w:val="00160642"/>
    <w:rsid w:val="001607E5"/>
    <w:rsid w:val="00160BBA"/>
    <w:rsid w:val="00161C28"/>
    <w:rsid w:val="00162190"/>
    <w:rsid w:val="0016302B"/>
    <w:rsid w:val="001635DF"/>
    <w:rsid w:val="00163856"/>
    <w:rsid w:val="00165C3B"/>
    <w:rsid w:val="00167211"/>
    <w:rsid w:val="001675E2"/>
    <w:rsid w:val="00167766"/>
    <w:rsid w:val="0017064C"/>
    <w:rsid w:val="00171BD5"/>
    <w:rsid w:val="001730EB"/>
    <w:rsid w:val="00180541"/>
    <w:rsid w:val="001809E7"/>
    <w:rsid w:val="001830DA"/>
    <w:rsid w:val="001840DD"/>
    <w:rsid w:val="001848E7"/>
    <w:rsid w:val="001857D2"/>
    <w:rsid w:val="00186238"/>
    <w:rsid w:val="00186CF8"/>
    <w:rsid w:val="00192092"/>
    <w:rsid w:val="00192D69"/>
    <w:rsid w:val="00194499"/>
    <w:rsid w:val="001A26F0"/>
    <w:rsid w:val="001A4EDD"/>
    <w:rsid w:val="001A56C9"/>
    <w:rsid w:val="001A59B6"/>
    <w:rsid w:val="001B343C"/>
    <w:rsid w:val="001B3ACD"/>
    <w:rsid w:val="001B4EE7"/>
    <w:rsid w:val="001B5EAB"/>
    <w:rsid w:val="001B671A"/>
    <w:rsid w:val="001C1307"/>
    <w:rsid w:val="001C75AF"/>
    <w:rsid w:val="001C79BA"/>
    <w:rsid w:val="001E1175"/>
    <w:rsid w:val="001E1E35"/>
    <w:rsid w:val="001E3F3B"/>
    <w:rsid w:val="001E4C7A"/>
    <w:rsid w:val="001E5822"/>
    <w:rsid w:val="001E6BF2"/>
    <w:rsid w:val="001F22EF"/>
    <w:rsid w:val="001F2E35"/>
    <w:rsid w:val="001F327A"/>
    <w:rsid w:val="001F42FE"/>
    <w:rsid w:val="001F53FE"/>
    <w:rsid w:val="00201F2A"/>
    <w:rsid w:val="0020323E"/>
    <w:rsid w:val="002033ED"/>
    <w:rsid w:val="00205E15"/>
    <w:rsid w:val="00206C97"/>
    <w:rsid w:val="00210AFC"/>
    <w:rsid w:val="00211F65"/>
    <w:rsid w:val="00212955"/>
    <w:rsid w:val="00213E22"/>
    <w:rsid w:val="00217480"/>
    <w:rsid w:val="00220CFC"/>
    <w:rsid w:val="002211B4"/>
    <w:rsid w:val="00223226"/>
    <w:rsid w:val="00230018"/>
    <w:rsid w:val="0023346A"/>
    <w:rsid w:val="00234045"/>
    <w:rsid w:val="00234A2B"/>
    <w:rsid w:val="00234CAA"/>
    <w:rsid w:val="0024023A"/>
    <w:rsid w:val="002405C3"/>
    <w:rsid w:val="0024353C"/>
    <w:rsid w:val="00244456"/>
    <w:rsid w:val="00245504"/>
    <w:rsid w:val="002465A0"/>
    <w:rsid w:val="0025226C"/>
    <w:rsid w:val="00252650"/>
    <w:rsid w:val="00253173"/>
    <w:rsid w:val="00254D20"/>
    <w:rsid w:val="00254EC6"/>
    <w:rsid w:val="00255AAE"/>
    <w:rsid w:val="00255F7B"/>
    <w:rsid w:val="002576B4"/>
    <w:rsid w:val="00263045"/>
    <w:rsid w:val="002648F9"/>
    <w:rsid w:val="00264DF8"/>
    <w:rsid w:val="0026666D"/>
    <w:rsid w:val="002673E2"/>
    <w:rsid w:val="00277A0B"/>
    <w:rsid w:val="00282338"/>
    <w:rsid w:val="0028795A"/>
    <w:rsid w:val="002938C3"/>
    <w:rsid w:val="0029445C"/>
    <w:rsid w:val="00295DE8"/>
    <w:rsid w:val="002A0652"/>
    <w:rsid w:val="002A1A9E"/>
    <w:rsid w:val="002A2D6B"/>
    <w:rsid w:val="002A3578"/>
    <w:rsid w:val="002A583F"/>
    <w:rsid w:val="002B111C"/>
    <w:rsid w:val="002B1652"/>
    <w:rsid w:val="002B3E3E"/>
    <w:rsid w:val="002B617A"/>
    <w:rsid w:val="002B6834"/>
    <w:rsid w:val="002C0D43"/>
    <w:rsid w:val="002C5A18"/>
    <w:rsid w:val="002C63C7"/>
    <w:rsid w:val="002D0434"/>
    <w:rsid w:val="002D04CC"/>
    <w:rsid w:val="002D12A9"/>
    <w:rsid w:val="002D1A0E"/>
    <w:rsid w:val="002D4D87"/>
    <w:rsid w:val="002D6A00"/>
    <w:rsid w:val="002E1673"/>
    <w:rsid w:val="002E2F03"/>
    <w:rsid w:val="002E2FDE"/>
    <w:rsid w:val="002E32A8"/>
    <w:rsid w:val="002E66A2"/>
    <w:rsid w:val="002E7C14"/>
    <w:rsid w:val="002F0D75"/>
    <w:rsid w:val="002F767A"/>
    <w:rsid w:val="00301C8B"/>
    <w:rsid w:val="003041FE"/>
    <w:rsid w:val="00304CEF"/>
    <w:rsid w:val="0031049C"/>
    <w:rsid w:val="003114A4"/>
    <w:rsid w:val="00311B8E"/>
    <w:rsid w:val="003126BD"/>
    <w:rsid w:val="00312C8B"/>
    <w:rsid w:val="00314140"/>
    <w:rsid w:val="003156B5"/>
    <w:rsid w:val="00316B4A"/>
    <w:rsid w:val="00320A3F"/>
    <w:rsid w:val="003236FE"/>
    <w:rsid w:val="0032525C"/>
    <w:rsid w:val="00330CAA"/>
    <w:rsid w:val="00331FDD"/>
    <w:rsid w:val="0033243F"/>
    <w:rsid w:val="00332708"/>
    <w:rsid w:val="003335DD"/>
    <w:rsid w:val="003350EF"/>
    <w:rsid w:val="00337416"/>
    <w:rsid w:val="003407FC"/>
    <w:rsid w:val="00343887"/>
    <w:rsid w:val="00343C76"/>
    <w:rsid w:val="00344425"/>
    <w:rsid w:val="00344EB3"/>
    <w:rsid w:val="00345306"/>
    <w:rsid w:val="0034672C"/>
    <w:rsid w:val="0034734B"/>
    <w:rsid w:val="00347D02"/>
    <w:rsid w:val="0035499C"/>
    <w:rsid w:val="00354CC7"/>
    <w:rsid w:val="0035531C"/>
    <w:rsid w:val="003569CB"/>
    <w:rsid w:val="00357971"/>
    <w:rsid w:val="003621D9"/>
    <w:rsid w:val="003622AA"/>
    <w:rsid w:val="00366B9F"/>
    <w:rsid w:val="003677EA"/>
    <w:rsid w:val="00370187"/>
    <w:rsid w:val="003719E9"/>
    <w:rsid w:val="003775F3"/>
    <w:rsid w:val="00382656"/>
    <w:rsid w:val="00382B4A"/>
    <w:rsid w:val="00385E80"/>
    <w:rsid w:val="00387B09"/>
    <w:rsid w:val="00391E92"/>
    <w:rsid w:val="003A4A24"/>
    <w:rsid w:val="003A724E"/>
    <w:rsid w:val="003A7711"/>
    <w:rsid w:val="003B142F"/>
    <w:rsid w:val="003B23EA"/>
    <w:rsid w:val="003B421E"/>
    <w:rsid w:val="003B580F"/>
    <w:rsid w:val="003B638F"/>
    <w:rsid w:val="003C19CA"/>
    <w:rsid w:val="003C370F"/>
    <w:rsid w:val="003C3939"/>
    <w:rsid w:val="003C42B0"/>
    <w:rsid w:val="003C57C6"/>
    <w:rsid w:val="003C5A9C"/>
    <w:rsid w:val="003D0167"/>
    <w:rsid w:val="003D0529"/>
    <w:rsid w:val="003D1B44"/>
    <w:rsid w:val="003E0AFF"/>
    <w:rsid w:val="003E2A9D"/>
    <w:rsid w:val="003E39E7"/>
    <w:rsid w:val="003E6366"/>
    <w:rsid w:val="003F10BA"/>
    <w:rsid w:val="003F253C"/>
    <w:rsid w:val="003F3414"/>
    <w:rsid w:val="003F4EAD"/>
    <w:rsid w:val="003F6478"/>
    <w:rsid w:val="00400361"/>
    <w:rsid w:val="00404601"/>
    <w:rsid w:val="00410575"/>
    <w:rsid w:val="004120C9"/>
    <w:rsid w:val="00414870"/>
    <w:rsid w:val="00414BBA"/>
    <w:rsid w:val="00415DE4"/>
    <w:rsid w:val="004170B8"/>
    <w:rsid w:val="0042431C"/>
    <w:rsid w:val="004259FF"/>
    <w:rsid w:val="004260CB"/>
    <w:rsid w:val="004306B3"/>
    <w:rsid w:val="00431177"/>
    <w:rsid w:val="00431777"/>
    <w:rsid w:val="004343DE"/>
    <w:rsid w:val="004360EB"/>
    <w:rsid w:val="004434AA"/>
    <w:rsid w:val="00443879"/>
    <w:rsid w:val="0044657A"/>
    <w:rsid w:val="00450099"/>
    <w:rsid w:val="004524BB"/>
    <w:rsid w:val="0045574B"/>
    <w:rsid w:val="00455C9B"/>
    <w:rsid w:val="00465553"/>
    <w:rsid w:val="0046599B"/>
    <w:rsid w:val="00467ADD"/>
    <w:rsid w:val="00470FB0"/>
    <w:rsid w:val="00476ABF"/>
    <w:rsid w:val="004779C0"/>
    <w:rsid w:val="00482632"/>
    <w:rsid w:val="00484473"/>
    <w:rsid w:val="00486BE3"/>
    <w:rsid w:val="00486FD1"/>
    <w:rsid w:val="00490CAF"/>
    <w:rsid w:val="00491CE0"/>
    <w:rsid w:val="00492802"/>
    <w:rsid w:val="00493342"/>
    <w:rsid w:val="00493568"/>
    <w:rsid w:val="00494280"/>
    <w:rsid w:val="00496B9C"/>
    <w:rsid w:val="00497349"/>
    <w:rsid w:val="00497D7E"/>
    <w:rsid w:val="004A0ACB"/>
    <w:rsid w:val="004A0DD6"/>
    <w:rsid w:val="004A7841"/>
    <w:rsid w:val="004B324B"/>
    <w:rsid w:val="004B3A5A"/>
    <w:rsid w:val="004B3CAD"/>
    <w:rsid w:val="004B3D70"/>
    <w:rsid w:val="004C0917"/>
    <w:rsid w:val="004C24BD"/>
    <w:rsid w:val="004C4D3D"/>
    <w:rsid w:val="004C6D29"/>
    <w:rsid w:val="004D5BA2"/>
    <w:rsid w:val="004D64C7"/>
    <w:rsid w:val="004D795D"/>
    <w:rsid w:val="004E11EF"/>
    <w:rsid w:val="004E29B1"/>
    <w:rsid w:val="004E3774"/>
    <w:rsid w:val="004E661C"/>
    <w:rsid w:val="004E6919"/>
    <w:rsid w:val="004E769D"/>
    <w:rsid w:val="004E7E40"/>
    <w:rsid w:val="004F2A73"/>
    <w:rsid w:val="004F34F4"/>
    <w:rsid w:val="004F6030"/>
    <w:rsid w:val="004F7490"/>
    <w:rsid w:val="004F75BD"/>
    <w:rsid w:val="004F77AF"/>
    <w:rsid w:val="00502510"/>
    <w:rsid w:val="005038A8"/>
    <w:rsid w:val="005044F6"/>
    <w:rsid w:val="00512334"/>
    <w:rsid w:val="00512B86"/>
    <w:rsid w:val="0051416E"/>
    <w:rsid w:val="00521D61"/>
    <w:rsid w:val="00522A3B"/>
    <w:rsid w:val="00522FB7"/>
    <w:rsid w:val="00525079"/>
    <w:rsid w:val="005257FB"/>
    <w:rsid w:val="00527109"/>
    <w:rsid w:val="005275CB"/>
    <w:rsid w:val="00530D87"/>
    <w:rsid w:val="0053122C"/>
    <w:rsid w:val="00532687"/>
    <w:rsid w:val="0053278D"/>
    <w:rsid w:val="00534767"/>
    <w:rsid w:val="00536B42"/>
    <w:rsid w:val="0054035E"/>
    <w:rsid w:val="00541509"/>
    <w:rsid w:val="00543BB5"/>
    <w:rsid w:val="00544B6B"/>
    <w:rsid w:val="005454B5"/>
    <w:rsid w:val="0054553B"/>
    <w:rsid w:val="00546DD5"/>
    <w:rsid w:val="00547AB5"/>
    <w:rsid w:val="00552524"/>
    <w:rsid w:val="00552B1D"/>
    <w:rsid w:val="00554A35"/>
    <w:rsid w:val="005552A0"/>
    <w:rsid w:val="00555C93"/>
    <w:rsid w:val="00560030"/>
    <w:rsid w:val="005627FE"/>
    <w:rsid w:val="00563412"/>
    <w:rsid w:val="00563D90"/>
    <w:rsid w:val="00564A0B"/>
    <w:rsid w:val="00564A46"/>
    <w:rsid w:val="00565679"/>
    <w:rsid w:val="0057072E"/>
    <w:rsid w:val="00571346"/>
    <w:rsid w:val="00572537"/>
    <w:rsid w:val="00572AF8"/>
    <w:rsid w:val="005730C4"/>
    <w:rsid w:val="0058048A"/>
    <w:rsid w:val="005805D0"/>
    <w:rsid w:val="005831F8"/>
    <w:rsid w:val="00583A1D"/>
    <w:rsid w:val="00586C32"/>
    <w:rsid w:val="00590445"/>
    <w:rsid w:val="00593646"/>
    <w:rsid w:val="00593716"/>
    <w:rsid w:val="00595893"/>
    <w:rsid w:val="0059662D"/>
    <w:rsid w:val="00596799"/>
    <w:rsid w:val="00597097"/>
    <w:rsid w:val="00597B9D"/>
    <w:rsid w:val="005A237B"/>
    <w:rsid w:val="005A2DDA"/>
    <w:rsid w:val="005A3015"/>
    <w:rsid w:val="005A45B8"/>
    <w:rsid w:val="005A46AE"/>
    <w:rsid w:val="005A4C6E"/>
    <w:rsid w:val="005A63C5"/>
    <w:rsid w:val="005A6786"/>
    <w:rsid w:val="005A7DA2"/>
    <w:rsid w:val="005B003A"/>
    <w:rsid w:val="005B1D03"/>
    <w:rsid w:val="005B1F8F"/>
    <w:rsid w:val="005B3EAE"/>
    <w:rsid w:val="005B5BCB"/>
    <w:rsid w:val="005B7408"/>
    <w:rsid w:val="005C0ED7"/>
    <w:rsid w:val="005C5AF3"/>
    <w:rsid w:val="005D0216"/>
    <w:rsid w:val="005D1462"/>
    <w:rsid w:val="005D2C5A"/>
    <w:rsid w:val="005D66E3"/>
    <w:rsid w:val="005E2A8D"/>
    <w:rsid w:val="005E5693"/>
    <w:rsid w:val="005E6E2E"/>
    <w:rsid w:val="005E71BB"/>
    <w:rsid w:val="005E7EDA"/>
    <w:rsid w:val="005F1D41"/>
    <w:rsid w:val="005F2AAA"/>
    <w:rsid w:val="005F786D"/>
    <w:rsid w:val="00601F71"/>
    <w:rsid w:val="00603C84"/>
    <w:rsid w:val="006048C5"/>
    <w:rsid w:val="00605542"/>
    <w:rsid w:val="0060675D"/>
    <w:rsid w:val="006070B1"/>
    <w:rsid w:val="00607644"/>
    <w:rsid w:val="00611588"/>
    <w:rsid w:val="006135A6"/>
    <w:rsid w:val="00613FDC"/>
    <w:rsid w:val="00622242"/>
    <w:rsid w:val="006240B4"/>
    <w:rsid w:val="00625F4E"/>
    <w:rsid w:val="00625F92"/>
    <w:rsid w:val="006317AB"/>
    <w:rsid w:val="00632193"/>
    <w:rsid w:val="006350E2"/>
    <w:rsid w:val="00636028"/>
    <w:rsid w:val="00636133"/>
    <w:rsid w:val="006370B1"/>
    <w:rsid w:val="00637CEC"/>
    <w:rsid w:val="00643F9D"/>
    <w:rsid w:val="006445A4"/>
    <w:rsid w:val="00644CB4"/>
    <w:rsid w:val="006509C7"/>
    <w:rsid w:val="006509FF"/>
    <w:rsid w:val="00654D68"/>
    <w:rsid w:val="00655B51"/>
    <w:rsid w:val="00661F82"/>
    <w:rsid w:val="006674A1"/>
    <w:rsid w:val="006714CE"/>
    <w:rsid w:val="006805E3"/>
    <w:rsid w:val="006874C7"/>
    <w:rsid w:val="006908CB"/>
    <w:rsid w:val="006909DB"/>
    <w:rsid w:val="00691E27"/>
    <w:rsid w:val="0069247B"/>
    <w:rsid w:val="006979FD"/>
    <w:rsid w:val="006A5D8A"/>
    <w:rsid w:val="006B0B8B"/>
    <w:rsid w:val="006B0E79"/>
    <w:rsid w:val="006B1D40"/>
    <w:rsid w:val="006B3BB7"/>
    <w:rsid w:val="006C22EF"/>
    <w:rsid w:val="006C3231"/>
    <w:rsid w:val="006C4B5C"/>
    <w:rsid w:val="006C5FC9"/>
    <w:rsid w:val="006D7915"/>
    <w:rsid w:val="006E396B"/>
    <w:rsid w:val="006E3F3C"/>
    <w:rsid w:val="006E5414"/>
    <w:rsid w:val="006F0DEE"/>
    <w:rsid w:val="006F26BF"/>
    <w:rsid w:val="006F344F"/>
    <w:rsid w:val="006F707A"/>
    <w:rsid w:val="00701F21"/>
    <w:rsid w:val="0070529C"/>
    <w:rsid w:val="00705777"/>
    <w:rsid w:val="00705FD4"/>
    <w:rsid w:val="0071046F"/>
    <w:rsid w:val="00710F55"/>
    <w:rsid w:val="00711482"/>
    <w:rsid w:val="007117AA"/>
    <w:rsid w:val="007125E1"/>
    <w:rsid w:val="00713855"/>
    <w:rsid w:val="00726979"/>
    <w:rsid w:val="00730270"/>
    <w:rsid w:val="00731CF6"/>
    <w:rsid w:val="00732CCE"/>
    <w:rsid w:val="00734208"/>
    <w:rsid w:val="007358BC"/>
    <w:rsid w:val="00735FBE"/>
    <w:rsid w:val="0073651C"/>
    <w:rsid w:val="00740EEA"/>
    <w:rsid w:val="00745E55"/>
    <w:rsid w:val="007514D6"/>
    <w:rsid w:val="00756194"/>
    <w:rsid w:val="007615FA"/>
    <w:rsid w:val="00764D22"/>
    <w:rsid w:val="007667A8"/>
    <w:rsid w:val="00766DEC"/>
    <w:rsid w:val="007755DB"/>
    <w:rsid w:val="00780ADE"/>
    <w:rsid w:val="00782F29"/>
    <w:rsid w:val="00785598"/>
    <w:rsid w:val="00791EE6"/>
    <w:rsid w:val="0079262D"/>
    <w:rsid w:val="00793805"/>
    <w:rsid w:val="007A148E"/>
    <w:rsid w:val="007A177A"/>
    <w:rsid w:val="007A4E44"/>
    <w:rsid w:val="007A5970"/>
    <w:rsid w:val="007A5DEC"/>
    <w:rsid w:val="007A692B"/>
    <w:rsid w:val="007A75FD"/>
    <w:rsid w:val="007B09A7"/>
    <w:rsid w:val="007B0F6F"/>
    <w:rsid w:val="007B49C8"/>
    <w:rsid w:val="007B6306"/>
    <w:rsid w:val="007B6552"/>
    <w:rsid w:val="007B7962"/>
    <w:rsid w:val="007C05DA"/>
    <w:rsid w:val="007C2709"/>
    <w:rsid w:val="007C397D"/>
    <w:rsid w:val="007C49BE"/>
    <w:rsid w:val="007D0FA0"/>
    <w:rsid w:val="007D1401"/>
    <w:rsid w:val="007D1F4E"/>
    <w:rsid w:val="007D23AF"/>
    <w:rsid w:val="007D33B7"/>
    <w:rsid w:val="007D5FE6"/>
    <w:rsid w:val="007E1873"/>
    <w:rsid w:val="007E2849"/>
    <w:rsid w:val="007E431C"/>
    <w:rsid w:val="007F0902"/>
    <w:rsid w:val="007F0946"/>
    <w:rsid w:val="007F15A3"/>
    <w:rsid w:val="007F1D9B"/>
    <w:rsid w:val="00801F86"/>
    <w:rsid w:val="008021A3"/>
    <w:rsid w:val="00803E94"/>
    <w:rsid w:val="008057BC"/>
    <w:rsid w:val="00807144"/>
    <w:rsid w:val="00810807"/>
    <w:rsid w:val="008112CD"/>
    <w:rsid w:val="0081172F"/>
    <w:rsid w:val="008128AF"/>
    <w:rsid w:val="00813DB6"/>
    <w:rsid w:val="00817943"/>
    <w:rsid w:val="00820A9F"/>
    <w:rsid w:val="00820BD4"/>
    <w:rsid w:val="00823DBE"/>
    <w:rsid w:val="00824900"/>
    <w:rsid w:val="008262FF"/>
    <w:rsid w:val="00826E8C"/>
    <w:rsid w:val="00827C2C"/>
    <w:rsid w:val="00830357"/>
    <w:rsid w:val="0083140F"/>
    <w:rsid w:val="008424A5"/>
    <w:rsid w:val="00842A29"/>
    <w:rsid w:val="00843E0C"/>
    <w:rsid w:val="00845D13"/>
    <w:rsid w:val="00852E47"/>
    <w:rsid w:val="0085340D"/>
    <w:rsid w:val="00853F8B"/>
    <w:rsid w:val="0085440E"/>
    <w:rsid w:val="00855191"/>
    <w:rsid w:val="00856328"/>
    <w:rsid w:val="00860730"/>
    <w:rsid w:val="00861448"/>
    <w:rsid w:val="00861F9E"/>
    <w:rsid w:val="00862F74"/>
    <w:rsid w:val="00863748"/>
    <w:rsid w:val="00864A06"/>
    <w:rsid w:val="008663D8"/>
    <w:rsid w:val="00871EA4"/>
    <w:rsid w:val="00873CA0"/>
    <w:rsid w:val="00876088"/>
    <w:rsid w:val="008845D4"/>
    <w:rsid w:val="00885CF9"/>
    <w:rsid w:val="008863C1"/>
    <w:rsid w:val="008928BA"/>
    <w:rsid w:val="00894FA9"/>
    <w:rsid w:val="0089529D"/>
    <w:rsid w:val="008958F0"/>
    <w:rsid w:val="00895FF2"/>
    <w:rsid w:val="008A0084"/>
    <w:rsid w:val="008A02DF"/>
    <w:rsid w:val="008A0E2C"/>
    <w:rsid w:val="008A68E9"/>
    <w:rsid w:val="008B019B"/>
    <w:rsid w:val="008B1860"/>
    <w:rsid w:val="008B253B"/>
    <w:rsid w:val="008B2A86"/>
    <w:rsid w:val="008B3A93"/>
    <w:rsid w:val="008B6A5E"/>
    <w:rsid w:val="008C11D7"/>
    <w:rsid w:val="008C1979"/>
    <w:rsid w:val="008D041C"/>
    <w:rsid w:val="008D0996"/>
    <w:rsid w:val="008D320A"/>
    <w:rsid w:val="008D750C"/>
    <w:rsid w:val="008E0448"/>
    <w:rsid w:val="008F07BB"/>
    <w:rsid w:val="008F16FA"/>
    <w:rsid w:val="008F2E58"/>
    <w:rsid w:val="008F6E3F"/>
    <w:rsid w:val="009000AC"/>
    <w:rsid w:val="00900225"/>
    <w:rsid w:val="009037B4"/>
    <w:rsid w:val="00904D17"/>
    <w:rsid w:val="00915A9B"/>
    <w:rsid w:val="00917AD9"/>
    <w:rsid w:val="00922030"/>
    <w:rsid w:val="00922246"/>
    <w:rsid w:val="00922A89"/>
    <w:rsid w:val="00926815"/>
    <w:rsid w:val="00930151"/>
    <w:rsid w:val="00930A71"/>
    <w:rsid w:val="0093401F"/>
    <w:rsid w:val="00935A9C"/>
    <w:rsid w:val="00937CCD"/>
    <w:rsid w:val="009400D5"/>
    <w:rsid w:val="00942A10"/>
    <w:rsid w:val="009453F3"/>
    <w:rsid w:val="009455E7"/>
    <w:rsid w:val="00945933"/>
    <w:rsid w:val="00947E57"/>
    <w:rsid w:val="00951380"/>
    <w:rsid w:val="009529BD"/>
    <w:rsid w:val="00952EFF"/>
    <w:rsid w:val="00957C61"/>
    <w:rsid w:val="00962AD3"/>
    <w:rsid w:val="00963CBA"/>
    <w:rsid w:val="00967EC0"/>
    <w:rsid w:val="0097167C"/>
    <w:rsid w:val="00973EDE"/>
    <w:rsid w:val="00974018"/>
    <w:rsid w:val="00974BC8"/>
    <w:rsid w:val="0097641A"/>
    <w:rsid w:val="00980BBE"/>
    <w:rsid w:val="0098299A"/>
    <w:rsid w:val="009833DA"/>
    <w:rsid w:val="0098397D"/>
    <w:rsid w:val="00985015"/>
    <w:rsid w:val="009863F6"/>
    <w:rsid w:val="00986A0D"/>
    <w:rsid w:val="00992D6E"/>
    <w:rsid w:val="00995E13"/>
    <w:rsid w:val="009961DA"/>
    <w:rsid w:val="009B0F90"/>
    <w:rsid w:val="009B39A3"/>
    <w:rsid w:val="009B73C0"/>
    <w:rsid w:val="009C14A0"/>
    <w:rsid w:val="009C2B07"/>
    <w:rsid w:val="009C49AE"/>
    <w:rsid w:val="009D1355"/>
    <w:rsid w:val="009D2841"/>
    <w:rsid w:val="009D305D"/>
    <w:rsid w:val="009D33BB"/>
    <w:rsid w:val="009D7D79"/>
    <w:rsid w:val="009E0E39"/>
    <w:rsid w:val="009E0F03"/>
    <w:rsid w:val="009E1B24"/>
    <w:rsid w:val="009E24E5"/>
    <w:rsid w:val="009E2E09"/>
    <w:rsid w:val="009E61A6"/>
    <w:rsid w:val="009E699B"/>
    <w:rsid w:val="009E6F40"/>
    <w:rsid w:val="009F1428"/>
    <w:rsid w:val="009F2C58"/>
    <w:rsid w:val="009F7C77"/>
    <w:rsid w:val="00A0113B"/>
    <w:rsid w:val="00A02198"/>
    <w:rsid w:val="00A04107"/>
    <w:rsid w:val="00A04500"/>
    <w:rsid w:val="00A047ED"/>
    <w:rsid w:val="00A071B8"/>
    <w:rsid w:val="00A110C0"/>
    <w:rsid w:val="00A154D1"/>
    <w:rsid w:val="00A221E5"/>
    <w:rsid w:val="00A25885"/>
    <w:rsid w:val="00A267A2"/>
    <w:rsid w:val="00A340A5"/>
    <w:rsid w:val="00A34489"/>
    <w:rsid w:val="00A35153"/>
    <w:rsid w:val="00A37DF8"/>
    <w:rsid w:val="00A44E6F"/>
    <w:rsid w:val="00A509C3"/>
    <w:rsid w:val="00A55315"/>
    <w:rsid w:val="00A56AA2"/>
    <w:rsid w:val="00A57048"/>
    <w:rsid w:val="00A64E34"/>
    <w:rsid w:val="00A65082"/>
    <w:rsid w:val="00A66B6E"/>
    <w:rsid w:val="00A66C1F"/>
    <w:rsid w:val="00A67C7F"/>
    <w:rsid w:val="00A707B0"/>
    <w:rsid w:val="00A718C7"/>
    <w:rsid w:val="00A71924"/>
    <w:rsid w:val="00A728BD"/>
    <w:rsid w:val="00A75D22"/>
    <w:rsid w:val="00A8077D"/>
    <w:rsid w:val="00A8085A"/>
    <w:rsid w:val="00A87965"/>
    <w:rsid w:val="00A90084"/>
    <w:rsid w:val="00A914AD"/>
    <w:rsid w:val="00A92603"/>
    <w:rsid w:val="00A927C7"/>
    <w:rsid w:val="00A97696"/>
    <w:rsid w:val="00A97881"/>
    <w:rsid w:val="00AA0634"/>
    <w:rsid w:val="00AA0687"/>
    <w:rsid w:val="00AA2DA3"/>
    <w:rsid w:val="00AB05B1"/>
    <w:rsid w:val="00AB3622"/>
    <w:rsid w:val="00AB6C98"/>
    <w:rsid w:val="00AB73C4"/>
    <w:rsid w:val="00AB7BB5"/>
    <w:rsid w:val="00AC10A0"/>
    <w:rsid w:val="00AC10C8"/>
    <w:rsid w:val="00AC3F17"/>
    <w:rsid w:val="00AC4FA8"/>
    <w:rsid w:val="00AC6014"/>
    <w:rsid w:val="00AC6584"/>
    <w:rsid w:val="00AD0EFC"/>
    <w:rsid w:val="00AD1DE2"/>
    <w:rsid w:val="00AD4617"/>
    <w:rsid w:val="00AD5697"/>
    <w:rsid w:val="00AD72DB"/>
    <w:rsid w:val="00AE09B1"/>
    <w:rsid w:val="00AE16D2"/>
    <w:rsid w:val="00AE19DC"/>
    <w:rsid w:val="00AE4370"/>
    <w:rsid w:val="00AE6334"/>
    <w:rsid w:val="00AF3A31"/>
    <w:rsid w:val="00AF4871"/>
    <w:rsid w:val="00B0263E"/>
    <w:rsid w:val="00B0356D"/>
    <w:rsid w:val="00B044F4"/>
    <w:rsid w:val="00B045E2"/>
    <w:rsid w:val="00B05431"/>
    <w:rsid w:val="00B061AB"/>
    <w:rsid w:val="00B11CCD"/>
    <w:rsid w:val="00B1436E"/>
    <w:rsid w:val="00B17938"/>
    <w:rsid w:val="00B21B67"/>
    <w:rsid w:val="00B23C13"/>
    <w:rsid w:val="00B2589B"/>
    <w:rsid w:val="00B27F89"/>
    <w:rsid w:val="00B3150F"/>
    <w:rsid w:val="00B3170C"/>
    <w:rsid w:val="00B32682"/>
    <w:rsid w:val="00B33E0B"/>
    <w:rsid w:val="00B3470E"/>
    <w:rsid w:val="00B34FFB"/>
    <w:rsid w:val="00B35D68"/>
    <w:rsid w:val="00B37B7D"/>
    <w:rsid w:val="00B40E7A"/>
    <w:rsid w:val="00B4194D"/>
    <w:rsid w:val="00B43F5D"/>
    <w:rsid w:val="00B44812"/>
    <w:rsid w:val="00B47C42"/>
    <w:rsid w:val="00B5029B"/>
    <w:rsid w:val="00B50588"/>
    <w:rsid w:val="00B52E02"/>
    <w:rsid w:val="00B535FA"/>
    <w:rsid w:val="00B53FDC"/>
    <w:rsid w:val="00B543F1"/>
    <w:rsid w:val="00B5494C"/>
    <w:rsid w:val="00B549AD"/>
    <w:rsid w:val="00B553FA"/>
    <w:rsid w:val="00B568A1"/>
    <w:rsid w:val="00B56BBD"/>
    <w:rsid w:val="00B60EAC"/>
    <w:rsid w:val="00B6225B"/>
    <w:rsid w:val="00B62907"/>
    <w:rsid w:val="00B63E0F"/>
    <w:rsid w:val="00B67819"/>
    <w:rsid w:val="00B703E1"/>
    <w:rsid w:val="00B72BB3"/>
    <w:rsid w:val="00B811CE"/>
    <w:rsid w:val="00B8228B"/>
    <w:rsid w:val="00B8440B"/>
    <w:rsid w:val="00B877A3"/>
    <w:rsid w:val="00B92466"/>
    <w:rsid w:val="00B94A19"/>
    <w:rsid w:val="00B95B69"/>
    <w:rsid w:val="00B95D15"/>
    <w:rsid w:val="00B97410"/>
    <w:rsid w:val="00BA1C0B"/>
    <w:rsid w:val="00BA218E"/>
    <w:rsid w:val="00BB240B"/>
    <w:rsid w:val="00BB3355"/>
    <w:rsid w:val="00BB4F8D"/>
    <w:rsid w:val="00BB5518"/>
    <w:rsid w:val="00BB6A9F"/>
    <w:rsid w:val="00BC0B78"/>
    <w:rsid w:val="00BC1131"/>
    <w:rsid w:val="00BC18B5"/>
    <w:rsid w:val="00BC4439"/>
    <w:rsid w:val="00BD03CB"/>
    <w:rsid w:val="00BD11E6"/>
    <w:rsid w:val="00BD16DB"/>
    <w:rsid w:val="00BD2887"/>
    <w:rsid w:val="00BD34C6"/>
    <w:rsid w:val="00BD5D00"/>
    <w:rsid w:val="00BD72FC"/>
    <w:rsid w:val="00BE5F1B"/>
    <w:rsid w:val="00BF0D3A"/>
    <w:rsid w:val="00BF170D"/>
    <w:rsid w:val="00BF62C3"/>
    <w:rsid w:val="00BF65C6"/>
    <w:rsid w:val="00BF7C1B"/>
    <w:rsid w:val="00C00499"/>
    <w:rsid w:val="00C011A8"/>
    <w:rsid w:val="00C02A89"/>
    <w:rsid w:val="00C03C9E"/>
    <w:rsid w:val="00C0552B"/>
    <w:rsid w:val="00C05557"/>
    <w:rsid w:val="00C066C2"/>
    <w:rsid w:val="00C06AEE"/>
    <w:rsid w:val="00C07B90"/>
    <w:rsid w:val="00C154A2"/>
    <w:rsid w:val="00C163B2"/>
    <w:rsid w:val="00C16799"/>
    <w:rsid w:val="00C167DB"/>
    <w:rsid w:val="00C217A4"/>
    <w:rsid w:val="00C21BBF"/>
    <w:rsid w:val="00C23D84"/>
    <w:rsid w:val="00C26111"/>
    <w:rsid w:val="00C2715B"/>
    <w:rsid w:val="00C328C7"/>
    <w:rsid w:val="00C3409B"/>
    <w:rsid w:val="00C35F90"/>
    <w:rsid w:val="00C3622C"/>
    <w:rsid w:val="00C373DC"/>
    <w:rsid w:val="00C375D4"/>
    <w:rsid w:val="00C41C66"/>
    <w:rsid w:val="00C430C0"/>
    <w:rsid w:val="00C44867"/>
    <w:rsid w:val="00C44BB1"/>
    <w:rsid w:val="00C5168F"/>
    <w:rsid w:val="00C5373E"/>
    <w:rsid w:val="00C54F3D"/>
    <w:rsid w:val="00C55CD2"/>
    <w:rsid w:val="00C5756B"/>
    <w:rsid w:val="00C5779E"/>
    <w:rsid w:val="00C605AC"/>
    <w:rsid w:val="00C60ED2"/>
    <w:rsid w:val="00C65B4D"/>
    <w:rsid w:val="00C66F45"/>
    <w:rsid w:val="00C6738D"/>
    <w:rsid w:val="00C67476"/>
    <w:rsid w:val="00C71EDE"/>
    <w:rsid w:val="00C74BED"/>
    <w:rsid w:val="00C75A59"/>
    <w:rsid w:val="00C81699"/>
    <w:rsid w:val="00C832C5"/>
    <w:rsid w:val="00C83B4F"/>
    <w:rsid w:val="00C9253C"/>
    <w:rsid w:val="00C95234"/>
    <w:rsid w:val="00C97AEE"/>
    <w:rsid w:val="00C97C1E"/>
    <w:rsid w:val="00C97D87"/>
    <w:rsid w:val="00CA0459"/>
    <w:rsid w:val="00CA0878"/>
    <w:rsid w:val="00CA5D7B"/>
    <w:rsid w:val="00CB2418"/>
    <w:rsid w:val="00CB4FCB"/>
    <w:rsid w:val="00CB67A5"/>
    <w:rsid w:val="00CC3F97"/>
    <w:rsid w:val="00CC4DE9"/>
    <w:rsid w:val="00CC5B17"/>
    <w:rsid w:val="00CC65B2"/>
    <w:rsid w:val="00CD1396"/>
    <w:rsid w:val="00CD164E"/>
    <w:rsid w:val="00CD2AE3"/>
    <w:rsid w:val="00CD4517"/>
    <w:rsid w:val="00CD5DE0"/>
    <w:rsid w:val="00CE43FC"/>
    <w:rsid w:val="00CE5A91"/>
    <w:rsid w:val="00CE611D"/>
    <w:rsid w:val="00CE6E70"/>
    <w:rsid w:val="00CE6F84"/>
    <w:rsid w:val="00CF4823"/>
    <w:rsid w:val="00CF64E1"/>
    <w:rsid w:val="00D03AE7"/>
    <w:rsid w:val="00D04C62"/>
    <w:rsid w:val="00D04E1A"/>
    <w:rsid w:val="00D05011"/>
    <w:rsid w:val="00D059AF"/>
    <w:rsid w:val="00D067BE"/>
    <w:rsid w:val="00D10B06"/>
    <w:rsid w:val="00D11C80"/>
    <w:rsid w:val="00D129A0"/>
    <w:rsid w:val="00D144FC"/>
    <w:rsid w:val="00D14C62"/>
    <w:rsid w:val="00D168BB"/>
    <w:rsid w:val="00D21E45"/>
    <w:rsid w:val="00D226FC"/>
    <w:rsid w:val="00D22E08"/>
    <w:rsid w:val="00D23976"/>
    <w:rsid w:val="00D23F7E"/>
    <w:rsid w:val="00D24C80"/>
    <w:rsid w:val="00D27716"/>
    <w:rsid w:val="00D30238"/>
    <w:rsid w:val="00D32CE2"/>
    <w:rsid w:val="00D415A7"/>
    <w:rsid w:val="00D450FF"/>
    <w:rsid w:val="00D4549D"/>
    <w:rsid w:val="00D455D1"/>
    <w:rsid w:val="00D47BF8"/>
    <w:rsid w:val="00D5038E"/>
    <w:rsid w:val="00D5066A"/>
    <w:rsid w:val="00D511D9"/>
    <w:rsid w:val="00D516D4"/>
    <w:rsid w:val="00D54109"/>
    <w:rsid w:val="00D542E6"/>
    <w:rsid w:val="00D55440"/>
    <w:rsid w:val="00D618B2"/>
    <w:rsid w:val="00D619DB"/>
    <w:rsid w:val="00D61ACA"/>
    <w:rsid w:val="00D64915"/>
    <w:rsid w:val="00D65B90"/>
    <w:rsid w:val="00D7165D"/>
    <w:rsid w:val="00D75F97"/>
    <w:rsid w:val="00D779C1"/>
    <w:rsid w:val="00D829DF"/>
    <w:rsid w:val="00D84334"/>
    <w:rsid w:val="00D84FA1"/>
    <w:rsid w:val="00D87294"/>
    <w:rsid w:val="00D90E5A"/>
    <w:rsid w:val="00D91D09"/>
    <w:rsid w:val="00D93031"/>
    <w:rsid w:val="00D938A7"/>
    <w:rsid w:val="00D9390B"/>
    <w:rsid w:val="00DA31DF"/>
    <w:rsid w:val="00DA3695"/>
    <w:rsid w:val="00DA74B1"/>
    <w:rsid w:val="00DB2C9B"/>
    <w:rsid w:val="00DB33BC"/>
    <w:rsid w:val="00DB3953"/>
    <w:rsid w:val="00DB3B2C"/>
    <w:rsid w:val="00DB4C06"/>
    <w:rsid w:val="00DB7211"/>
    <w:rsid w:val="00DC1938"/>
    <w:rsid w:val="00DC2E30"/>
    <w:rsid w:val="00DC743D"/>
    <w:rsid w:val="00DD157C"/>
    <w:rsid w:val="00DD1ABB"/>
    <w:rsid w:val="00DD3A7E"/>
    <w:rsid w:val="00DD5BCF"/>
    <w:rsid w:val="00DD68E7"/>
    <w:rsid w:val="00DE0051"/>
    <w:rsid w:val="00DE33F4"/>
    <w:rsid w:val="00DE6BED"/>
    <w:rsid w:val="00DF0D36"/>
    <w:rsid w:val="00DF40E0"/>
    <w:rsid w:val="00DF562F"/>
    <w:rsid w:val="00DF755B"/>
    <w:rsid w:val="00E02AAB"/>
    <w:rsid w:val="00E02BCA"/>
    <w:rsid w:val="00E05482"/>
    <w:rsid w:val="00E066F4"/>
    <w:rsid w:val="00E10C2D"/>
    <w:rsid w:val="00E127AB"/>
    <w:rsid w:val="00E12F33"/>
    <w:rsid w:val="00E20D26"/>
    <w:rsid w:val="00E2109C"/>
    <w:rsid w:val="00E21ADA"/>
    <w:rsid w:val="00E24825"/>
    <w:rsid w:val="00E261CF"/>
    <w:rsid w:val="00E32452"/>
    <w:rsid w:val="00E33003"/>
    <w:rsid w:val="00E35B79"/>
    <w:rsid w:val="00E374B8"/>
    <w:rsid w:val="00E378BB"/>
    <w:rsid w:val="00E40645"/>
    <w:rsid w:val="00E40BA1"/>
    <w:rsid w:val="00E417B2"/>
    <w:rsid w:val="00E41900"/>
    <w:rsid w:val="00E46D3C"/>
    <w:rsid w:val="00E472C0"/>
    <w:rsid w:val="00E55630"/>
    <w:rsid w:val="00E5643A"/>
    <w:rsid w:val="00E63DB8"/>
    <w:rsid w:val="00E748A1"/>
    <w:rsid w:val="00E778E0"/>
    <w:rsid w:val="00E77BB8"/>
    <w:rsid w:val="00E77D68"/>
    <w:rsid w:val="00E8241B"/>
    <w:rsid w:val="00E857B8"/>
    <w:rsid w:val="00E9323F"/>
    <w:rsid w:val="00E94346"/>
    <w:rsid w:val="00E96D81"/>
    <w:rsid w:val="00E97F38"/>
    <w:rsid w:val="00EA12A4"/>
    <w:rsid w:val="00EA18DF"/>
    <w:rsid w:val="00EA2D05"/>
    <w:rsid w:val="00EA4629"/>
    <w:rsid w:val="00EA48CF"/>
    <w:rsid w:val="00EA4CC6"/>
    <w:rsid w:val="00EA6EC8"/>
    <w:rsid w:val="00EA7E92"/>
    <w:rsid w:val="00EB0DE9"/>
    <w:rsid w:val="00EB1EDB"/>
    <w:rsid w:val="00EB2D02"/>
    <w:rsid w:val="00EB32F7"/>
    <w:rsid w:val="00EB449E"/>
    <w:rsid w:val="00EB6751"/>
    <w:rsid w:val="00EB74BF"/>
    <w:rsid w:val="00EC49E7"/>
    <w:rsid w:val="00EC584B"/>
    <w:rsid w:val="00EC6CFA"/>
    <w:rsid w:val="00EC7751"/>
    <w:rsid w:val="00ED34E4"/>
    <w:rsid w:val="00ED4B54"/>
    <w:rsid w:val="00ED559D"/>
    <w:rsid w:val="00ED58FB"/>
    <w:rsid w:val="00ED671A"/>
    <w:rsid w:val="00ED7560"/>
    <w:rsid w:val="00ED77B3"/>
    <w:rsid w:val="00ED7FE9"/>
    <w:rsid w:val="00EE4607"/>
    <w:rsid w:val="00EE4C04"/>
    <w:rsid w:val="00EE4D51"/>
    <w:rsid w:val="00EE5120"/>
    <w:rsid w:val="00EE62C2"/>
    <w:rsid w:val="00EE6CE8"/>
    <w:rsid w:val="00EE6F86"/>
    <w:rsid w:val="00EE6FDD"/>
    <w:rsid w:val="00EF00EB"/>
    <w:rsid w:val="00EF05D2"/>
    <w:rsid w:val="00EF076F"/>
    <w:rsid w:val="00EF3633"/>
    <w:rsid w:val="00EF4345"/>
    <w:rsid w:val="00EF4664"/>
    <w:rsid w:val="00EF480E"/>
    <w:rsid w:val="00EF568B"/>
    <w:rsid w:val="00EF5E0B"/>
    <w:rsid w:val="00EF5FCC"/>
    <w:rsid w:val="00F014D0"/>
    <w:rsid w:val="00F015DA"/>
    <w:rsid w:val="00F02A7A"/>
    <w:rsid w:val="00F03C76"/>
    <w:rsid w:val="00F04908"/>
    <w:rsid w:val="00F107C8"/>
    <w:rsid w:val="00F1619B"/>
    <w:rsid w:val="00F16298"/>
    <w:rsid w:val="00F178EA"/>
    <w:rsid w:val="00F20E62"/>
    <w:rsid w:val="00F21E8A"/>
    <w:rsid w:val="00F22777"/>
    <w:rsid w:val="00F24970"/>
    <w:rsid w:val="00F30D4E"/>
    <w:rsid w:val="00F31BE5"/>
    <w:rsid w:val="00F32D63"/>
    <w:rsid w:val="00F355B2"/>
    <w:rsid w:val="00F42493"/>
    <w:rsid w:val="00F429F0"/>
    <w:rsid w:val="00F46599"/>
    <w:rsid w:val="00F569EE"/>
    <w:rsid w:val="00F60428"/>
    <w:rsid w:val="00F62625"/>
    <w:rsid w:val="00F65B71"/>
    <w:rsid w:val="00F66AF6"/>
    <w:rsid w:val="00F67CA1"/>
    <w:rsid w:val="00F67F51"/>
    <w:rsid w:val="00F705FB"/>
    <w:rsid w:val="00F70D86"/>
    <w:rsid w:val="00F70E96"/>
    <w:rsid w:val="00F70F09"/>
    <w:rsid w:val="00F72DB0"/>
    <w:rsid w:val="00F73BEC"/>
    <w:rsid w:val="00F80BA8"/>
    <w:rsid w:val="00F80EAB"/>
    <w:rsid w:val="00F8417D"/>
    <w:rsid w:val="00F86BA3"/>
    <w:rsid w:val="00F86E9D"/>
    <w:rsid w:val="00F87486"/>
    <w:rsid w:val="00F87933"/>
    <w:rsid w:val="00F926CD"/>
    <w:rsid w:val="00F92BA9"/>
    <w:rsid w:val="00F93C10"/>
    <w:rsid w:val="00F97A0A"/>
    <w:rsid w:val="00FA1DA8"/>
    <w:rsid w:val="00FA373A"/>
    <w:rsid w:val="00FA3D2B"/>
    <w:rsid w:val="00FA516B"/>
    <w:rsid w:val="00FA6A72"/>
    <w:rsid w:val="00FA6D8D"/>
    <w:rsid w:val="00FB08BE"/>
    <w:rsid w:val="00FB132B"/>
    <w:rsid w:val="00FB356E"/>
    <w:rsid w:val="00FB4844"/>
    <w:rsid w:val="00FB4C8C"/>
    <w:rsid w:val="00FB6D3D"/>
    <w:rsid w:val="00FB7A2F"/>
    <w:rsid w:val="00FC0E13"/>
    <w:rsid w:val="00FC1A77"/>
    <w:rsid w:val="00FC2888"/>
    <w:rsid w:val="00FC4135"/>
    <w:rsid w:val="00FC570A"/>
    <w:rsid w:val="00FC791B"/>
    <w:rsid w:val="00FD074A"/>
    <w:rsid w:val="00FD1D36"/>
    <w:rsid w:val="00FD2685"/>
    <w:rsid w:val="00FD2746"/>
    <w:rsid w:val="00FD3895"/>
    <w:rsid w:val="00FD41B1"/>
    <w:rsid w:val="00FD430E"/>
    <w:rsid w:val="00FD6915"/>
    <w:rsid w:val="00FE2114"/>
    <w:rsid w:val="00FE24F8"/>
    <w:rsid w:val="00FE48EC"/>
    <w:rsid w:val="00FF09EA"/>
    <w:rsid w:val="00FF0ED1"/>
    <w:rsid w:val="00FF1348"/>
    <w:rsid w:val="00FF1B2C"/>
    <w:rsid w:val="00FF55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B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15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15A3"/>
    <w:rPr>
      <w:rFonts w:ascii="Times New Roman" w:eastAsia="宋体" w:hAnsi="Times New Roman" w:cs="Times New Roman"/>
      <w:sz w:val="18"/>
      <w:szCs w:val="18"/>
    </w:rPr>
  </w:style>
  <w:style w:type="paragraph" w:styleId="a4">
    <w:name w:val="footer"/>
    <w:basedOn w:val="a"/>
    <w:link w:val="Char0"/>
    <w:uiPriority w:val="99"/>
    <w:unhideWhenUsed/>
    <w:rsid w:val="007F15A3"/>
    <w:pPr>
      <w:tabs>
        <w:tab w:val="center" w:pos="4153"/>
        <w:tab w:val="right" w:pos="8306"/>
      </w:tabs>
      <w:snapToGrid w:val="0"/>
      <w:jc w:val="left"/>
    </w:pPr>
    <w:rPr>
      <w:sz w:val="18"/>
      <w:szCs w:val="18"/>
    </w:rPr>
  </w:style>
  <w:style w:type="character" w:customStyle="1" w:styleId="Char0">
    <w:name w:val="页脚 Char"/>
    <w:basedOn w:val="a0"/>
    <w:link w:val="a4"/>
    <w:uiPriority w:val="99"/>
    <w:rsid w:val="007F15A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5</Pages>
  <Words>488</Words>
  <Characters>2787</Characters>
  <Application>Microsoft Office Word</Application>
  <DocSecurity>0</DocSecurity>
  <Lines>23</Lines>
  <Paragraphs>6</Paragraphs>
  <ScaleCrop>false</ScaleCrop>
  <Company/>
  <LinksUpToDate>false</LinksUpToDate>
  <CharactersWithSpaces>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张代臻</dc:creator>
  <cp:lastModifiedBy>张代臻</cp:lastModifiedBy>
  <cp:revision>92</cp:revision>
  <dcterms:created xsi:type="dcterms:W3CDTF">2020-01-02T06:13:00Z</dcterms:created>
  <dcterms:modified xsi:type="dcterms:W3CDTF">2020-12-29T03:50:00Z</dcterms:modified>
</cp:coreProperties>
</file>