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759F8" w:rsidRDefault="00506911">
      <w:pPr>
        <w:spacing w:line="500" w:lineRule="exact"/>
        <w:ind w:firstLineChars="200" w:firstLine="723"/>
        <w:jc w:val="center"/>
        <w:rPr>
          <w:rFonts w:ascii="方正小标宋_GBK" w:eastAsia="方正小标宋_GBK" w:hAnsiTheme="minorEastAsia"/>
          <w:b/>
          <w:sz w:val="36"/>
          <w:szCs w:val="36"/>
        </w:rPr>
      </w:pPr>
      <w:r>
        <w:rPr>
          <w:rFonts w:ascii="方正小标宋_GBK" w:eastAsia="方正小标宋_GBK" w:hAnsiTheme="minorEastAsia" w:hint="eastAsia"/>
          <w:b/>
          <w:sz w:val="36"/>
          <w:szCs w:val="36"/>
        </w:rPr>
        <w:t>个人任期述职述廉报告</w:t>
      </w:r>
    </w:p>
    <w:p w:rsidR="002759F8" w:rsidRDefault="002759F8">
      <w:pPr>
        <w:spacing w:line="500" w:lineRule="exact"/>
        <w:ind w:firstLineChars="200" w:firstLine="723"/>
        <w:jc w:val="center"/>
        <w:rPr>
          <w:rFonts w:ascii="方正小标宋_GBK" w:eastAsia="方正小标宋_GBK" w:hAnsiTheme="minorEastAsia"/>
          <w:b/>
          <w:sz w:val="36"/>
          <w:szCs w:val="36"/>
        </w:rPr>
      </w:pPr>
    </w:p>
    <w:p w:rsidR="002759F8" w:rsidRDefault="00506911">
      <w:pPr>
        <w:spacing w:line="500" w:lineRule="exact"/>
        <w:ind w:firstLineChars="200" w:firstLine="643"/>
        <w:jc w:val="center"/>
        <w:rPr>
          <w:rFonts w:ascii="楷体" w:eastAsia="楷体" w:hAnsi="楷体"/>
          <w:b/>
          <w:sz w:val="32"/>
          <w:szCs w:val="32"/>
        </w:rPr>
      </w:pPr>
      <w:r>
        <w:rPr>
          <w:rFonts w:ascii="楷体" w:eastAsia="楷体" w:hAnsi="楷体" w:hint="eastAsia"/>
          <w:b/>
          <w:sz w:val="32"/>
          <w:szCs w:val="32"/>
        </w:rPr>
        <w:t>法政学院</w:t>
      </w:r>
      <w:r>
        <w:rPr>
          <w:rFonts w:ascii="楷体" w:eastAsia="楷体" w:hAnsi="楷体" w:hint="eastAsia"/>
          <w:b/>
          <w:sz w:val="32"/>
          <w:szCs w:val="32"/>
        </w:rPr>
        <w:t xml:space="preserve"> </w:t>
      </w:r>
      <w:r>
        <w:rPr>
          <w:rFonts w:ascii="楷体" w:eastAsia="楷体" w:hAnsi="楷体" w:hint="eastAsia"/>
          <w:b/>
          <w:sz w:val="32"/>
          <w:szCs w:val="32"/>
        </w:rPr>
        <w:t>唐萍</w:t>
      </w:r>
    </w:p>
    <w:p w:rsidR="002759F8" w:rsidRDefault="002759F8">
      <w:pPr>
        <w:spacing w:line="500" w:lineRule="exact"/>
        <w:ind w:firstLineChars="200" w:firstLine="643"/>
        <w:jc w:val="center"/>
        <w:rPr>
          <w:rFonts w:ascii="楷体" w:eastAsia="楷体" w:hAnsi="楷体"/>
          <w:b/>
          <w:sz w:val="32"/>
          <w:szCs w:val="32"/>
        </w:rPr>
      </w:pPr>
    </w:p>
    <w:p w:rsidR="002759F8" w:rsidRDefault="00506911">
      <w:pPr>
        <w:spacing w:line="560" w:lineRule="exact"/>
        <w:ind w:firstLineChars="200" w:firstLine="640"/>
        <w:rPr>
          <w:rFonts w:ascii="仿宋_GB2312" w:eastAsia="仿宋_GB2312"/>
          <w:sz w:val="32"/>
          <w:szCs w:val="32"/>
        </w:rPr>
      </w:pPr>
      <w:r>
        <w:rPr>
          <w:rFonts w:ascii="仿宋_GB2312" w:eastAsia="仿宋_GB2312" w:hint="eastAsia"/>
          <w:sz w:val="32"/>
          <w:szCs w:val="32"/>
        </w:rPr>
        <w:t>在</w:t>
      </w:r>
      <w:r>
        <w:rPr>
          <w:rFonts w:ascii="仿宋_GB2312" w:eastAsia="仿宋_GB2312"/>
          <w:sz w:val="32"/>
          <w:szCs w:val="32"/>
        </w:rPr>
        <w:t>本</w:t>
      </w:r>
      <w:r>
        <w:rPr>
          <w:rFonts w:ascii="仿宋_GB2312" w:eastAsia="仿宋_GB2312" w:hint="eastAsia"/>
          <w:sz w:val="32"/>
          <w:szCs w:val="32"/>
        </w:rPr>
        <w:t>任</w:t>
      </w:r>
      <w:r>
        <w:rPr>
          <w:rFonts w:ascii="仿宋_GB2312" w:eastAsia="仿宋_GB2312"/>
          <w:sz w:val="32"/>
          <w:szCs w:val="32"/>
        </w:rPr>
        <w:t>期中，</w:t>
      </w:r>
      <w:r>
        <w:rPr>
          <w:rFonts w:ascii="仿宋_GB2312" w:eastAsia="仿宋_GB2312"/>
          <w:sz w:val="32"/>
          <w:szCs w:val="32"/>
        </w:rPr>
        <w:t>2017</w:t>
      </w:r>
      <w:r>
        <w:rPr>
          <w:rFonts w:ascii="仿宋_GB2312" w:eastAsia="仿宋_GB2312" w:hint="eastAsia"/>
          <w:sz w:val="32"/>
          <w:szCs w:val="32"/>
        </w:rPr>
        <w:t>年</w:t>
      </w:r>
      <w:r>
        <w:rPr>
          <w:rFonts w:ascii="仿宋_GB2312" w:eastAsia="仿宋_GB2312" w:hint="eastAsia"/>
          <w:sz w:val="32"/>
          <w:szCs w:val="32"/>
        </w:rPr>
        <w:t>11</w:t>
      </w:r>
      <w:r>
        <w:rPr>
          <w:rFonts w:ascii="仿宋_GB2312" w:eastAsia="仿宋_GB2312" w:hint="eastAsia"/>
          <w:sz w:val="32"/>
          <w:szCs w:val="32"/>
        </w:rPr>
        <w:t>月</w:t>
      </w:r>
      <w:r>
        <w:rPr>
          <w:rFonts w:ascii="仿宋_GB2312" w:eastAsia="仿宋_GB2312"/>
          <w:sz w:val="32"/>
          <w:szCs w:val="32"/>
        </w:rPr>
        <w:t>—</w:t>
      </w:r>
      <w:r>
        <w:rPr>
          <w:rFonts w:ascii="仿宋_GB2312" w:eastAsia="仿宋_GB2312" w:hint="eastAsia"/>
          <w:sz w:val="32"/>
          <w:szCs w:val="32"/>
        </w:rPr>
        <w:t>2019</w:t>
      </w:r>
      <w:r>
        <w:rPr>
          <w:rFonts w:ascii="仿宋_GB2312" w:eastAsia="仿宋_GB2312" w:hint="eastAsia"/>
          <w:sz w:val="32"/>
          <w:szCs w:val="32"/>
        </w:rPr>
        <w:t>年</w:t>
      </w:r>
      <w:r>
        <w:rPr>
          <w:rFonts w:ascii="仿宋_GB2312" w:eastAsia="仿宋_GB2312" w:hint="eastAsia"/>
          <w:sz w:val="32"/>
          <w:szCs w:val="32"/>
        </w:rPr>
        <w:t>5</w:t>
      </w:r>
      <w:r>
        <w:rPr>
          <w:rFonts w:ascii="仿宋_GB2312" w:eastAsia="仿宋_GB2312" w:hint="eastAsia"/>
          <w:sz w:val="32"/>
          <w:szCs w:val="32"/>
        </w:rPr>
        <w:t>月，我担任马克思主义学院副书记、副院长，</w:t>
      </w:r>
      <w:r>
        <w:rPr>
          <w:rFonts w:ascii="仿宋_GB2312" w:eastAsia="仿宋_GB2312" w:hint="eastAsia"/>
          <w:sz w:val="32"/>
          <w:szCs w:val="32"/>
        </w:rPr>
        <w:t>2019</w:t>
      </w:r>
      <w:r>
        <w:rPr>
          <w:rFonts w:ascii="仿宋_GB2312" w:eastAsia="仿宋_GB2312" w:hint="eastAsia"/>
          <w:sz w:val="32"/>
          <w:szCs w:val="32"/>
        </w:rPr>
        <w:t>年</w:t>
      </w:r>
      <w:r>
        <w:rPr>
          <w:rFonts w:ascii="仿宋_GB2312" w:eastAsia="仿宋_GB2312" w:hint="eastAsia"/>
          <w:sz w:val="32"/>
          <w:szCs w:val="32"/>
        </w:rPr>
        <w:t>5</w:t>
      </w:r>
      <w:r w:rsidR="008B6D34">
        <w:rPr>
          <w:rFonts w:ascii="仿宋_GB2312" w:eastAsia="仿宋_GB2312" w:hint="eastAsia"/>
          <w:sz w:val="32"/>
          <w:szCs w:val="32"/>
        </w:rPr>
        <w:t>月至今，根据校党委岗位调整</w:t>
      </w:r>
      <w:r>
        <w:rPr>
          <w:rFonts w:ascii="仿宋_GB2312" w:eastAsia="仿宋_GB2312" w:hint="eastAsia"/>
          <w:sz w:val="32"/>
          <w:szCs w:val="32"/>
        </w:rPr>
        <w:t>担任法政学院副</w:t>
      </w:r>
      <w:r w:rsidR="008B6D34">
        <w:rPr>
          <w:rFonts w:ascii="仿宋_GB2312" w:eastAsia="仿宋_GB2312" w:hint="eastAsia"/>
          <w:sz w:val="32"/>
          <w:szCs w:val="32"/>
        </w:rPr>
        <w:t>院长。在校党委行政的领导、关怀下，在同事们的支持帮助下，比较好的</w:t>
      </w:r>
      <w:r>
        <w:rPr>
          <w:rFonts w:ascii="仿宋_GB2312" w:eastAsia="仿宋_GB2312" w:hint="eastAsia"/>
          <w:sz w:val="32"/>
          <w:szCs w:val="32"/>
        </w:rPr>
        <w:t>完成了任期</w:t>
      </w:r>
      <w:r>
        <w:rPr>
          <w:rFonts w:ascii="仿宋_GB2312" w:eastAsia="仿宋_GB2312"/>
          <w:sz w:val="32"/>
          <w:szCs w:val="32"/>
        </w:rPr>
        <w:t>中的</w:t>
      </w:r>
      <w:r>
        <w:rPr>
          <w:rFonts w:ascii="仿宋_GB2312" w:eastAsia="仿宋_GB2312" w:hint="eastAsia"/>
          <w:sz w:val="32"/>
          <w:szCs w:val="32"/>
        </w:rPr>
        <w:t>各项工作任务。对照近</w:t>
      </w:r>
      <w:r>
        <w:rPr>
          <w:rFonts w:ascii="仿宋_GB2312" w:eastAsia="仿宋_GB2312"/>
          <w:sz w:val="32"/>
          <w:szCs w:val="32"/>
        </w:rPr>
        <w:t>三年</w:t>
      </w:r>
      <w:r>
        <w:rPr>
          <w:rFonts w:ascii="仿宋_GB2312" w:eastAsia="仿宋_GB2312" w:hint="eastAsia"/>
          <w:sz w:val="32"/>
          <w:szCs w:val="32"/>
        </w:rPr>
        <w:t>来的学习、思想和工作实际，现将自己在德、能、勤、绩、廉等方面的情况报告如下，不当之处敬请领导和同志们批评指正。</w:t>
      </w:r>
    </w:p>
    <w:p w:rsidR="002759F8" w:rsidRDefault="00506911">
      <w:pPr>
        <w:spacing w:line="560" w:lineRule="exact"/>
        <w:ind w:firstLineChars="250" w:firstLine="800"/>
        <w:jc w:val="left"/>
        <w:rPr>
          <w:rFonts w:ascii="黑体" w:eastAsia="黑体" w:hAnsi="黑体"/>
          <w:sz w:val="32"/>
          <w:szCs w:val="32"/>
        </w:rPr>
      </w:pPr>
      <w:r>
        <w:rPr>
          <w:rFonts w:ascii="黑体" w:eastAsia="黑体" w:hAnsi="黑体" w:hint="eastAsia"/>
          <w:sz w:val="32"/>
          <w:szCs w:val="32"/>
        </w:rPr>
        <w:t>一、注重学习，提高政治</w:t>
      </w:r>
      <w:r>
        <w:rPr>
          <w:rFonts w:ascii="黑体" w:eastAsia="黑体" w:hAnsi="黑体"/>
          <w:sz w:val="32"/>
          <w:szCs w:val="32"/>
        </w:rPr>
        <w:t>站位和责任担当</w:t>
      </w:r>
    </w:p>
    <w:p w:rsidR="002759F8" w:rsidRDefault="00506911">
      <w:pPr>
        <w:spacing w:line="560" w:lineRule="exact"/>
        <w:ind w:firstLineChars="200" w:firstLine="640"/>
        <w:rPr>
          <w:rFonts w:ascii="仿宋_GB2312" w:eastAsia="仿宋_GB2312"/>
          <w:sz w:val="32"/>
          <w:szCs w:val="32"/>
        </w:rPr>
      </w:pPr>
      <w:r>
        <w:rPr>
          <w:rFonts w:ascii="楷体" w:eastAsia="楷体" w:hAnsi="楷体" w:hint="eastAsia"/>
          <w:sz w:val="32"/>
          <w:szCs w:val="32"/>
        </w:rPr>
        <w:t>1.</w:t>
      </w:r>
      <w:r>
        <w:rPr>
          <w:rFonts w:ascii="楷体" w:eastAsia="楷体" w:hAnsi="楷体" w:hint="eastAsia"/>
          <w:sz w:val="32"/>
          <w:szCs w:val="32"/>
        </w:rPr>
        <w:t>注重政治理论学习，提升思想理论修养和政治站位。</w:t>
      </w:r>
      <w:r>
        <w:rPr>
          <w:rFonts w:ascii="仿宋_GB2312" w:eastAsia="仿宋_GB2312" w:hint="eastAsia"/>
          <w:sz w:val="32"/>
          <w:szCs w:val="32"/>
        </w:rPr>
        <w:t>“心</w:t>
      </w:r>
      <w:r>
        <w:rPr>
          <w:rFonts w:ascii="仿宋_GB2312" w:eastAsia="仿宋_GB2312"/>
          <w:sz w:val="32"/>
          <w:szCs w:val="32"/>
        </w:rPr>
        <w:t>有所</w:t>
      </w:r>
      <w:r>
        <w:rPr>
          <w:rFonts w:ascii="仿宋_GB2312" w:eastAsia="仿宋_GB2312" w:hint="eastAsia"/>
          <w:sz w:val="32"/>
          <w:szCs w:val="32"/>
        </w:rPr>
        <w:t>信，</w:t>
      </w:r>
      <w:r>
        <w:rPr>
          <w:rFonts w:ascii="仿宋_GB2312" w:eastAsia="仿宋_GB2312"/>
          <w:sz w:val="32"/>
          <w:szCs w:val="32"/>
        </w:rPr>
        <w:t>方能行远</w:t>
      </w:r>
      <w:r>
        <w:rPr>
          <w:rFonts w:ascii="仿宋_GB2312" w:eastAsia="仿宋_GB2312" w:hint="eastAsia"/>
          <w:sz w:val="32"/>
          <w:szCs w:val="32"/>
        </w:rPr>
        <w:t>”</w:t>
      </w:r>
      <w:r>
        <w:rPr>
          <w:rFonts w:ascii="仿宋_GB2312" w:eastAsia="仿宋_GB2312"/>
          <w:sz w:val="32"/>
          <w:szCs w:val="32"/>
        </w:rPr>
        <w:t>。</w:t>
      </w:r>
      <w:r>
        <w:rPr>
          <w:rFonts w:ascii="仿宋_GB2312" w:eastAsia="仿宋_GB2312" w:hint="eastAsia"/>
          <w:sz w:val="32"/>
          <w:szCs w:val="32"/>
        </w:rPr>
        <w:t>任期中我认真研读十九大、</w:t>
      </w:r>
      <w:r>
        <w:rPr>
          <w:rFonts w:ascii="仿宋_GB2312" w:eastAsia="仿宋_GB2312"/>
          <w:sz w:val="32"/>
          <w:szCs w:val="32"/>
        </w:rPr>
        <w:t>十九届</w:t>
      </w:r>
      <w:r>
        <w:rPr>
          <w:rFonts w:ascii="仿宋_GB2312" w:eastAsia="仿宋_GB2312" w:hint="eastAsia"/>
          <w:sz w:val="32"/>
          <w:szCs w:val="32"/>
        </w:rPr>
        <w:t>三</w:t>
      </w:r>
      <w:r>
        <w:rPr>
          <w:rFonts w:ascii="仿宋_GB2312" w:eastAsia="仿宋_GB2312"/>
          <w:sz w:val="32"/>
          <w:szCs w:val="32"/>
        </w:rPr>
        <w:t>中、四中全会</w:t>
      </w:r>
      <w:r>
        <w:rPr>
          <w:rFonts w:ascii="仿宋_GB2312" w:eastAsia="仿宋_GB2312" w:hint="eastAsia"/>
          <w:sz w:val="32"/>
          <w:szCs w:val="32"/>
        </w:rPr>
        <w:t>报告，认真</w:t>
      </w:r>
      <w:r>
        <w:rPr>
          <w:rFonts w:ascii="仿宋_GB2312" w:eastAsia="仿宋_GB2312"/>
          <w:sz w:val="32"/>
          <w:szCs w:val="32"/>
        </w:rPr>
        <w:t>学习</w:t>
      </w:r>
      <w:r>
        <w:rPr>
          <w:rFonts w:ascii="仿宋_GB2312" w:eastAsia="仿宋_GB2312" w:hint="eastAsia"/>
          <w:sz w:val="32"/>
          <w:szCs w:val="32"/>
        </w:rPr>
        <w:t>全国和全省思想政治工作会议精神，</w:t>
      </w:r>
      <w:r>
        <w:rPr>
          <w:rFonts w:ascii="仿宋_GB2312" w:eastAsia="仿宋_GB2312"/>
          <w:sz w:val="32"/>
          <w:szCs w:val="32"/>
        </w:rPr>
        <w:t>认真</w:t>
      </w:r>
      <w:r>
        <w:rPr>
          <w:rFonts w:ascii="仿宋_GB2312" w:eastAsia="仿宋_GB2312" w:hint="eastAsia"/>
          <w:sz w:val="32"/>
          <w:szCs w:val="32"/>
        </w:rPr>
        <w:t>领会陈宝生部长系列报告精神，并将内容和精神贯穿于教学</w:t>
      </w:r>
      <w:r>
        <w:rPr>
          <w:rFonts w:ascii="仿宋_GB2312" w:eastAsia="仿宋_GB2312"/>
          <w:sz w:val="32"/>
          <w:szCs w:val="32"/>
        </w:rPr>
        <w:t>管理和</w:t>
      </w:r>
      <w:r>
        <w:rPr>
          <w:rFonts w:ascii="仿宋_GB2312" w:eastAsia="仿宋_GB2312" w:hint="eastAsia"/>
          <w:sz w:val="32"/>
          <w:szCs w:val="32"/>
        </w:rPr>
        <w:t>理论课教学之中。在“不忘初心、牢记使命”主题教育活动中，</w:t>
      </w:r>
      <w:r>
        <w:rPr>
          <w:rFonts w:ascii="仿宋_GB2312" w:eastAsia="仿宋_GB2312"/>
          <w:sz w:val="32"/>
          <w:szCs w:val="32"/>
        </w:rPr>
        <w:t>读原著、悟原理，</w:t>
      </w:r>
      <w:r>
        <w:rPr>
          <w:rFonts w:ascii="仿宋_GB2312" w:eastAsia="仿宋_GB2312" w:hint="eastAsia"/>
          <w:sz w:val="32"/>
          <w:szCs w:val="32"/>
        </w:rPr>
        <w:t>认真学习了《习近平新时代中国特色社会主义思想学习纲要》、《习近平关于“不忘初心、牢记使命”重要论述选编》、《十九大党章知识精粹》、《习近平关于教育的重要论述》、《中国共产党党内重要法规汇编》、《关于建立容错纠错机制激励干部改革创新担当作为的实施意见（试行）》、《中国共产党党内重要法规汇编</w:t>
      </w:r>
      <w:r>
        <w:rPr>
          <w:rFonts w:ascii="仿宋_GB2312" w:eastAsia="仿宋_GB2312" w:hint="eastAsia"/>
          <w:sz w:val="32"/>
          <w:szCs w:val="32"/>
        </w:rPr>
        <w:t>》等文献和</w:t>
      </w:r>
      <w:r>
        <w:rPr>
          <w:rFonts w:ascii="仿宋_GB2312" w:eastAsia="仿宋_GB2312"/>
          <w:sz w:val="32"/>
          <w:szCs w:val="32"/>
        </w:rPr>
        <w:t>文件</w:t>
      </w:r>
      <w:r>
        <w:rPr>
          <w:rFonts w:ascii="仿宋_GB2312" w:eastAsia="仿宋_GB2312" w:hint="eastAsia"/>
          <w:sz w:val="32"/>
          <w:szCs w:val="32"/>
        </w:rPr>
        <w:t>，</w:t>
      </w:r>
      <w:r>
        <w:rPr>
          <w:rFonts w:ascii="仿宋_GB2312" w:eastAsia="仿宋_GB2312"/>
          <w:sz w:val="32"/>
          <w:szCs w:val="32"/>
        </w:rPr>
        <w:t>开展调研</w:t>
      </w:r>
      <w:r>
        <w:rPr>
          <w:rFonts w:ascii="仿宋_GB2312" w:eastAsia="仿宋_GB2312" w:hint="eastAsia"/>
          <w:sz w:val="32"/>
          <w:szCs w:val="32"/>
        </w:rPr>
        <w:t>查</w:t>
      </w:r>
      <w:proofErr w:type="gramStart"/>
      <w:r>
        <w:rPr>
          <w:rFonts w:ascii="仿宋_GB2312" w:eastAsia="仿宋_GB2312" w:hint="eastAsia"/>
          <w:sz w:val="32"/>
          <w:szCs w:val="32"/>
        </w:rPr>
        <w:t>摆</w:t>
      </w:r>
      <w:r>
        <w:rPr>
          <w:rFonts w:ascii="仿宋_GB2312" w:eastAsia="仿宋_GB2312"/>
          <w:sz w:val="32"/>
          <w:szCs w:val="32"/>
        </w:rPr>
        <w:t>发现</w:t>
      </w:r>
      <w:proofErr w:type="gramEnd"/>
      <w:r>
        <w:rPr>
          <w:rFonts w:ascii="仿宋_GB2312" w:eastAsia="仿宋_GB2312"/>
          <w:sz w:val="32"/>
          <w:szCs w:val="32"/>
        </w:rPr>
        <w:t>问题，</w:t>
      </w:r>
      <w:r>
        <w:rPr>
          <w:rFonts w:ascii="仿宋_GB2312" w:eastAsia="仿宋_GB2312" w:hint="eastAsia"/>
          <w:sz w:val="32"/>
          <w:szCs w:val="32"/>
        </w:rPr>
        <w:t>主动</w:t>
      </w:r>
      <w:r>
        <w:rPr>
          <w:rFonts w:ascii="仿宋_GB2312" w:eastAsia="仿宋_GB2312"/>
          <w:sz w:val="32"/>
          <w:szCs w:val="32"/>
        </w:rPr>
        <w:t>自查自纠</w:t>
      </w:r>
      <w:r>
        <w:rPr>
          <w:rFonts w:ascii="仿宋_GB2312" w:eastAsia="仿宋_GB2312" w:hint="eastAsia"/>
          <w:sz w:val="32"/>
          <w:szCs w:val="32"/>
        </w:rPr>
        <w:t>，通过</w:t>
      </w:r>
      <w:r>
        <w:rPr>
          <w:rFonts w:ascii="仿宋_GB2312" w:eastAsia="仿宋_GB2312"/>
          <w:sz w:val="32"/>
          <w:szCs w:val="32"/>
        </w:rPr>
        <w:t>民主生活会</w:t>
      </w:r>
      <w:r>
        <w:rPr>
          <w:rFonts w:ascii="仿宋_GB2312" w:eastAsia="仿宋_GB2312" w:hint="eastAsia"/>
          <w:sz w:val="32"/>
          <w:szCs w:val="32"/>
        </w:rPr>
        <w:t>开展批评</w:t>
      </w:r>
      <w:r>
        <w:rPr>
          <w:rFonts w:ascii="仿宋_GB2312" w:eastAsia="仿宋_GB2312" w:hint="eastAsia"/>
          <w:sz w:val="32"/>
          <w:szCs w:val="32"/>
        </w:rPr>
        <w:lastRenderedPageBreak/>
        <w:t>和自我批评，在</w:t>
      </w:r>
      <w:r>
        <w:rPr>
          <w:rFonts w:ascii="仿宋_GB2312" w:eastAsia="仿宋_GB2312"/>
          <w:sz w:val="32"/>
          <w:szCs w:val="32"/>
        </w:rPr>
        <w:t>学思</w:t>
      </w:r>
      <w:proofErr w:type="gramStart"/>
      <w:r>
        <w:rPr>
          <w:rFonts w:ascii="仿宋_GB2312" w:eastAsia="仿宋_GB2312"/>
          <w:sz w:val="32"/>
          <w:szCs w:val="32"/>
        </w:rPr>
        <w:t>践</w:t>
      </w:r>
      <w:proofErr w:type="gramEnd"/>
      <w:r>
        <w:rPr>
          <w:rFonts w:ascii="仿宋_GB2312" w:eastAsia="仿宋_GB2312" w:hint="eastAsia"/>
          <w:sz w:val="32"/>
          <w:szCs w:val="32"/>
        </w:rPr>
        <w:t>悟</w:t>
      </w:r>
      <w:r>
        <w:rPr>
          <w:rFonts w:ascii="仿宋_GB2312" w:eastAsia="仿宋_GB2312"/>
          <w:sz w:val="32"/>
          <w:szCs w:val="32"/>
        </w:rPr>
        <w:t>中坚定理想信念，</w:t>
      </w:r>
      <w:r>
        <w:rPr>
          <w:rFonts w:ascii="仿宋_GB2312" w:eastAsia="仿宋_GB2312" w:hint="eastAsia"/>
          <w:sz w:val="32"/>
          <w:szCs w:val="32"/>
        </w:rPr>
        <w:t>进一步</w:t>
      </w:r>
      <w:r>
        <w:rPr>
          <w:rFonts w:ascii="仿宋_GB2312" w:eastAsia="仿宋_GB2312"/>
          <w:sz w:val="32"/>
          <w:szCs w:val="32"/>
        </w:rPr>
        <w:t>提升了</w:t>
      </w:r>
      <w:r>
        <w:rPr>
          <w:rFonts w:ascii="仿宋_GB2312" w:eastAsia="仿宋_GB2312" w:hint="eastAsia"/>
          <w:sz w:val="32"/>
          <w:szCs w:val="32"/>
        </w:rPr>
        <w:t>自己</w:t>
      </w:r>
      <w:r>
        <w:rPr>
          <w:rFonts w:ascii="仿宋_GB2312" w:eastAsia="仿宋_GB2312"/>
          <w:sz w:val="32"/>
          <w:szCs w:val="32"/>
        </w:rPr>
        <w:t>的</w:t>
      </w:r>
      <w:r>
        <w:rPr>
          <w:rFonts w:ascii="仿宋_GB2312" w:eastAsia="仿宋_GB2312" w:hint="eastAsia"/>
          <w:sz w:val="32"/>
          <w:szCs w:val="32"/>
        </w:rPr>
        <w:t>思想理论修养和政治站位，立志成为高校思想政治工作的排头兵，成为马克思主义意识形态的有力宣传者和坚定捍卫者，成为共产主义理想信念的坚定信仰者和</w:t>
      </w:r>
      <w:proofErr w:type="gramStart"/>
      <w:r>
        <w:rPr>
          <w:rFonts w:ascii="仿宋_GB2312" w:eastAsia="仿宋_GB2312" w:hint="eastAsia"/>
          <w:sz w:val="32"/>
          <w:szCs w:val="32"/>
        </w:rPr>
        <w:t>忠诚实践</w:t>
      </w:r>
      <w:proofErr w:type="gramEnd"/>
      <w:r>
        <w:rPr>
          <w:rFonts w:ascii="仿宋_GB2312" w:eastAsia="仿宋_GB2312" w:hint="eastAsia"/>
          <w:sz w:val="32"/>
          <w:szCs w:val="32"/>
        </w:rPr>
        <w:t>者。</w:t>
      </w:r>
    </w:p>
    <w:p w:rsidR="002759F8" w:rsidRDefault="00506911">
      <w:pPr>
        <w:spacing w:line="560" w:lineRule="exact"/>
        <w:ind w:firstLineChars="200" w:firstLine="640"/>
        <w:rPr>
          <w:rFonts w:ascii="仿宋_GB2312" w:eastAsia="仿宋_GB2312"/>
          <w:sz w:val="32"/>
          <w:szCs w:val="32"/>
        </w:rPr>
      </w:pPr>
      <w:r>
        <w:rPr>
          <w:rFonts w:ascii="楷体" w:eastAsia="楷体" w:hAnsi="楷体" w:hint="eastAsia"/>
          <w:sz w:val="32"/>
          <w:szCs w:val="32"/>
        </w:rPr>
        <w:t>2.</w:t>
      </w:r>
      <w:r>
        <w:rPr>
          <w:rFonts w:ascii="楷体" w:eastAsia="楷体" w:hAnsi="楷体" w:hint="eastAsia"/>
          <w:sz w:val="32"/>
          <w:szCs w:val="32"/>
        </w:rPr>
        <w:t>参加培训学习，提高做好本职工作的自觉和担当。</w:t>
      </w:r>
      <w:r>
        <w:rPr>
          <w:rFonts w:ascii="仿宋_GB2312" w:eastAsia="仿宋_GB2312" w:hint="eastAsia"/>
          <w:sz w:val="32"/>
          <w:szCs w:val="32"/>
        </w:rPr>
        <w:t>2018</w:t>
      </w:r>
      <w:r>
        <w:rPr>
          <w:rFonts w:ascii="仿宋_GB2312" w:eastAsia="仿宋_GB2312" w:hint="eastAsia"/>
          <w:sz w:val="32"/>
          <w:szCs w:val="32"/>
        </w:rPr>
        <w:t>年</w:t>
      </w:r>
      <w:r>
        <w:rPr>
          <w:rFonts w:ascii="仿宋_GB2312" w:eastAsia="仿宋_GB2312" w:hint="eastAsia"/>
          <w:sz w:val="32"/>
          <w:szCs w:val="32"/>
        </w:rPr>
        <w:t>3</w:t>
      </w:r>
      <w:r>
        <w:rPr>
          <w:rFonts w:ascii="仿宋_GB2312" w:eastAsia="仿宋_GB2312"/>
          <w:sz w:val="32"/>
          <w:szCs w:val="32"/>
        </w:rPr>
        <w:t>月至</w:t>
      </w:r>
      <w:r>
        <w:rPr>
          <w:rFonts w:ascii="仿宋_GB2312" w:eastAsia="仿宋_GB2312" w:hint="eastAsia"/>
          <w:sz w:val="32"/>
          <w:szCs w:val="32"/>
        </w:rPr>
        <w:t>6</w:t>
      </w:r>
      <w:r>
        <w:rPr>
          <w:rFonts w:ascii="仿宋_GB2312" w:eastAsia="仿宋_GB2312" w:hint="eastAsia"/>
          <w:sz w:val="32"/>
          <w:szCs w:val="32"/>
        </w:rPr>
        <w:t>月</w:t>
      </w:r>
      <w:r>
        <w:rPr>
          <w:rFonts w:ascii="仿宋_GB2312" w:eastAsia="仿宋_GB2312"/>
          <w:sz w:val="32"/>
          <w:szCs w:val="32"/>
        </w:rPr>
        <w:t>，</w:t>
      </w:r>
      <w:r>
        <w:rPr>
          <w:rFonts w:ascii="仿宋_GB2312" w:eastAsia="仿宋_GB2312" w:hint="eastAsia"/>
          <w:sz w:val="32"/>
          <w:szCs w:val="32"/>
        </w:rPr>
        <w:t>我</w:t>
      </w:r>
      <w:r>
        <w:rPr>
          <w:rFonts w:ascii="仿宋_GB2312" w:eastAsia="仿宋_GB2312"/>
          <w:sz w:val="32"/>
          <w:szCs w:val="32"/>
        </w:rPr>
        <w:t>参加了</w:t>
      </w:r>
      <w:r>
        <w:rPr>
          <w:rFonts w:ascii="仿宋_GB2312" w:eastAsia="仿宋_GB2312" w:hint="eastAsia"/>
          <w:sz w:val="32"/>
          <w:szCs w:val="32"/>
        </w:rPr>
        <w:t>以党性教育和能力提升为主旨的新提任</w:t>
      </w:r>
      <w:r>
        <w:rPr>
          <w:rFonts w:ascii="仿宋_GB2312" w:eastAsia="仿宋_GB2312"/>
          <w:sz w:val="32"/>
          <w:szCs w:val="32"/>
        </w:rPr>
        <w:t>处级领导干部培训班</w:t>
      </w:r>
      <w:r>
        <w:rPr>
          <w:rFonts w:ascii="仿宋_GB2312" w:eastAsia="仿宋_GB2312" w:hint="eastAsia"/>
          <w:sz w:val="32"/>
          <w:szCs w:val="32"/>
        </w:rPr>
        <w:t>的学习，认真</w:t>
      </w:r>
      <w:r>
        <w:rPr>
          <w:rFonts w:ascii="仿宋_GB2312" w:eastAsia="仿宋_GB2312"/>
          <w:sz w:val="32"/>
          <w:szCs w:val="32"/>
        </w:rPr>
        <w:t>聆听</w:t>
      </w:r>
      <w:r>
        <w:rPr>
          <w:rFonts w:ascii="仿宋_GB2312" w:eastAsia="仿宋_GB2312" w:hint="eastAsia"/>
          <w:sz w:val="32"/>
          <w:szCs w:val="32"/>
        </w:rPr>
        <w:t>戴书记</w:t>
      </w:r>
      <w:r>
        <w:rPr>
          <w:rFonts w:ascii="仿宋_GB2312" w:eastAsia="仿宋_GB2312"/>
          <w:sz w:val="32"/>
          <w:szCs w:val="32"/>
        </w:rPr>
        <w:t>和</w:t>
      </w:r>
      <w:r>
        <w:rPr>
          <w:rFonts w:ascii="仿宋_GB2312" w:eastAsia="仿宋_GB2312" w:hint="eastAsia"/>
          <w:sz w:val="32"/>
          <w:szCs w:val="32"/>
        </w:rPr>
        <w:t>省内高校知名专家报告，使我更新了观念、开阔了思路，增强了使命和担当意识。</w:t>
      </w:r>
      <w:r>
        <w:rPr>
          <w:rFonts w:ascii="仿宋_GB2312" w:eastAsia="仿宋_GB2312" w:hint="eastAsia"/>
          <w:sz w:val="32"/>
          <w:szCs w:val="32"/>
        </w:rPr>
        <w:t>2</w:t>
      </w:r>
      <w:r>
        <w:rPr>
          <w:rFonts w:ascii="仿宋_GB2312" w:eastAsia="仿宋_GB2312"/>
          <w:sz w:val="32"/>
          <w:szCs w:val="32"/>
        </w:rPr>
        <w:t>018</w:t>
      </w:r>
      <w:r>
        <w:rPr>
          <w:rFonts w:ascii="仿宋_GB2312" w:eastAsia="仿宋_GB2312" w:hint="eastAsia"/>
          <w:sz w:val="32"/>
          <w:szCs w:val="32"/>
        </w:rPr>
        <w:t>年</w:t>
      </w:r>
      <w:r>
        <w:rPr>
          <w:rFonts w:ascii="仿宋_GB2312" w:eastAsia="仿宋_GB2312" w:hint="eastAsia"/>
          <w:sz w:val="32"/>
          <w:szCs w:val="32"/>
        </w:rPr>
        <w:t>9</w:t>
      </w:r>
      <w:r>
        <w:rPr>
          <w:rFonts w:ascii="仿宋_GB2312" w:eastAsia="仿宋_GB2312" w:hint="eastAsia"/>
          <w:sz w:val="32"/>
          <w:szCs w:val="32"/>
        </w:rPr>
        <w:t>月，参加了教育部第</w:t>
      </w:r>
      <w:r>
        <w:rPr>
          <w:rFonts w:ascii="仿宋_GB2312" w:eastAsia="仿宋_GB2312" w:hint="eastAsia"/>
          <w:sz w:val="32"/>
          <w:szCs w:val="32"/>
        </w:rPr>
        <w:t>9</w:t>
      </w:r>
      <w:r>
        <w:rPr>
          <w:rFonts w:ascii="仿宋_GB2312" w:eastAsia="仿宋_GB2312"/>
          <w:sz w:val="32"/>
          <w:szCs w:val="32"/>
        </w:rPr>
        <w:t>3</w:t>
      </w:r>
      <w:r>
        <w:rPr>
          <w:rFonts w:ascii="仿宋_GB2312" w:eastAsia="仿宋_GB2312" w:hint="eastAsia"/>
          <w:sz w:val="32"/>
          <w:szCs w:val="32"/>
        </w:rPr>
        <w:t>期高校思想政治理论课骨干教师研修班马克思主义学院院长班的学习，听取了</w:t>
      </w:r>
      <w:r>
        <w:rPr>
          <w:rFonts w:ascii="仿宋_GB2312" w:eastAsia="仿宋_GB2312"/>
          <w:sz w:val="32"/>
          <w:szCs w:val="32"/>
        </w:rPr>
        <w:t>关于</w:t>
      </w:r>
      <w:r>
        <w:rPr>
          <w:rFonts w:ascii="仿宋_GB2312" w:eastAsia="仿宋_GB2312" w:hint="eastAsia"/>
          <w:sz w:val="32"/>
          <w:szCs w:val="32"/>
        </w:rPr>
        <w:t>提升马克思主义学院办学水平和层次的系列专家讲座，学习到其他高校在马克思主义学院学科、人才培养、课程建设、队伍建设、教学改革等方面好的思路和做法，进一步提升了自己的业务能力和水平。还参加了</w:t>
      </w:r>
      <w:r>
        <w:rPr>
          <w:rFonts w:ascii="仿宋_GB2312" w:eastAsia="仿宋_GB2312" w:hint="eastAsia"/>
          <w:sz w:val="32"/>
          <w:szCs w:val="32"/>
        </w:rPr>
        <w:t>2018</w:t>
      </w:r>
      <w:r>
        <w:rPr>
          <w:rFonts w:ascii="仿宋_GB2312" w:eastAsia="仿宋_GB2312" w:hint="eastAsia"/>
          <w:sz w:val="32"/>
          <w:szCs w:val="32"/>
        </w:rPr>
        <w:t>年</w:t>
      </w:r>
      <w:r>
        <w:rPr>
          <w:rFonts w:ascii="仿宋_GB2312" w:eastAsia="仿宋_GB2312"/>
          <w:sz w:val="32"/>
          <w:szCs w:val="32"/>
        </w:rPr>
        <w:t>、</w:t>
      </w:r>
      <w:r>
        <w:rPr>
          <w:rFonts w:ascii="仿宋_GB2312" w:eastAsia="仿宋_GB2312" w:hint="eastAsia"/>
          <w:sz w:val="32"/>
          <w:szCs w:val="32"/>
        </w:rPr>
        <w:t>2019</w:t>
      </w:r>
      <w:r>
        <w:rPr>
          <w:rFonts w:ascii="仿宋_GB2312" w:eastAsia="仿宋_GB2312" w:hint="eastAsia"/>
          <w:sz w:val="32"/>
          <w:szCs w:val="32"/>
        </w:rPr>
        <w:t>年学校组织中层</w:t>
      </w:r>
      <w:r>
        <w:rPr>
          <w:rFonts w:ascii="仿宋_GB2312" w:eastAsia="仿宋_GB2312"/>
          <w:sz w:val="32"/>
          <w:szCs w:val="32"/>
        </w:rPr>
        <w:t>干部</w:t>
      </w:r>
      <w:r>
        <w:rPr>
          <w:rFonts w:ascii="仿宋_GB2312" w:eastAsia="仿宋_GB2312" w:hint="eastAsia"/>
          <w:sz w:val="32"/>
          <w:szCs w:val="32"/>
        </w:rPr>
        <w:t>赴红旗渠</w:t>
      </w:r>
      <w:r>
        <w:rPr>
          <w:rFonts w:ascii="仿宋_GB2312" w:eastAsia="仿宋_GB2312"/>
          <w:sz w:val="32"/>
          <w:szCs w:val="32"/>
        </w:rPr>
        <w:t>、</w:t>
      </w:r>
      <w:r>
        <w:rPr>
          <w:rFonts w:ascii="仿宋_GB2312" w:eastAsia="仿宋_GB2312" w:hint="eastAsia"/>
          <w:sz w:val="32"/>
          <w:szCs w:val="32"/>
        </w:rPr>
        <w:t>井冈山</w:t>
      </w:r>
      <w:r>
        <w:rPr>
          <w:rFonts w:ascii="仿宋_GB2312" w:eastAsia="仿宋_GB2312"/>
          <w:sz w:val="32"/>
          <w:szCs w:val="32"/>
        </w:rPr>
        <w:t>、</w:t>
      </w:r>
      <w:r>
        <w:rPr>
          <w:rFonts w:ascii="仿宋_GB2312" w:eastAsia="仿宋_GB2312" w:hint="eastAsia"/>
          <w:sz w:val="32"/>
          <w:szCs w:val="32"/>
        </w:rPr>
        <w:t>延安三期培训班的学习，通过</w:t>
      </w:r>
      <w:r>
        <w:rPr>
          <w:rFonts w:ascii="仿宋_GB2312" w:eastAsia="仿宋_GB2312"/>
          <w:sz w:val="32"/>
          <w:szCs w:val="32"/>
        </w:rPr>
        <w:t>专家讲解、</w:t>
      </w:r>
      <w:r>
        <w:rPr>
          <w:rFonts w:ascii="仿宋_GB2312" w:eastAsia="仿宋_GB2312" w:hint="eastAsia"/>
          <w:sz w:val="32"/>
          <w:szCs w:val="32"/>
        </w:rPr>
        <w:t>激情</w:t>
      </w:r>
      <w:r>
        <w:rPr>
          <w:rFonts w:ascii="仿宋_GB2312" w:eastAsia="仿宋_GB2312"/>
          <w:sz w:val="32"/>
          <w:szCs w:val="32"/>
        </w:rPr>
        <w:t>教学、体验式教学</w:t>
      </w:r>
      <w:r>
        <w:rPr>
          <w:rFonts w:ascii="仿宋_GB2312" w:eastAsia="仿宋_GB2312" w:hint="eastAsia"/>
          <w:sz w:val="32"/>
          <w:szCs w:val="32"/>
        </w:rPr>
        <w:t>等</w:t>
      </w:r>
      <w:r>
        <w:rPr>
          <w:rFonts w:ascii="仿宋_GB2312" w:eastAsia="仿宋_GB2312"/>
          <w:sz w:val="32"/>
          <w:szCs w:val="32"/>
        </w:rPr>
        <w:t>感悟</w:t>
      </w:r>
      <w:r>
        <w:rPr>
          <w:rFonts w:ascii="仿宋_GB2312" w:eastAsia="仿宋_GB2312" w:hint="eastAsia"/>
          <w:sz w:val="32"/>
          <w:szCs w:val="32"/>
        </w:rPr>
        <w:t>革命</w:t>
      </w:r>
      <w:r>
        <w:rPr>
          <w:rFonts w:ascii="仿宋_GB2312" w:eastAsia="仿宋_GB2312"/>
          <w:sz w:val="32"/>
          <w:szCs w:val="32"/>
        </w:rPr>
        <w:t>精神的力量</w:t>
      </w:r>
      <w:r>
        <w:rPr>
          <w:rFonts w:ascii="仿宋_GB2312" w:eastAsia="仿宋_GB2312" w:hint="eastAsia"/>
          <w:sz w:val="32"/>
          <w:szCs w:val="32"/>
        </w:rPr>
        <w:t>、马克思主义</w:t>
      </w:r>
      <w:r>
        <w:rPr>
          <w:rFonts w:ascii="仿宋_GB2312" w:eastAsia="仿宋_GB2312"/>
          <w:sz w:val="32"/>
          <w:szCs w:val="32"/>
        </w:rPr>
        <w:t>信仰的力量</w:t>
      </w:r>
      <w:r>
        <w:rPr>
          <w:rFonts w:ascii="仿宋_GB2312" w:eastAsia="仿宋_GB2312" w:hint="eastAsia"/>
          <w:sz w:val="32"/>
          <w:szCs w:val="32"/>
        </w:rPr>
        <w:t>，进一步</w:t>
      </w:r>
      <w:r>
        <w:rPr>
          <w:rFonts w:ascii="仿宋_GB2312" w:eastAsia="仿宋_GB2312"/>
          <w:sz w:val="32"/>
          <w:szCs w:val="32"/>
        </w:rPr>
        <w:t>锤炼</w:t>
      </w:r>
      <w:r>
        <w:rPr>
          <w:rFonts w:ascii="仿宋_GB2312" w:eastAsia="仿宋_GB2312" w:hint="eastAsia"/>
          <w:sz w:val="32"/>
          <w:szCs w:val="32"/>
        </w:rPr>
        <w:t>了</w:t>
      </w:r>
      <w:r>
        <w:rPr>
          <w:rFonts w:ascii="仿宋_GB2312" w:eastAsia="仿宋_GB2312"/>
          <w:sz w:val="32"/>
          <w:szCs w:val="32"/>
        </w:rPr>
        <w:t>党性</w:t>
      </w:r>
      <w:r>
        <w:rPr>
          <w:rFonts w:ascii="仿宋_GB2312" w:eastAsia="仿宋_GB2312" w:hint="eastAsia"/>
          <w:sz w:val="32"/>
          <w:szCs w:val="32"/>
        </w:rPr>
        <w:t>，明确</w:t>
      </w:r>
      <w:r>
        <w:rPr>
          <w:rFonts w:ascii="仿宋_GB2312" w:eastAsia="仿宋_GB2312"/>
          <w:sz w:val="32"/>
          <w:szCs w:val="32"/>
        </w:rPr>
        <w:t>了使命和担当</w:t>
      </w:r>
      <w:r>
        <w:rPr>
          <w:rFonts w:ascii="仿宋_GB2312" w:eastAsia="仿宋_GB2312" w:hint="eastAsia"/>
          <w:sz w:val="32"/>
          <w:szCs w:val="32"/>
        </w:rPr>
        <w:t>。</w:t>
      </w:r>
    </w:p>
    <w:p w:rsidR="002759F8" w:rsidRDefault="00506911">
      <w:pPr>
        <w:spacing w:line="560" w:lineRule="exact"/>
        <w:ind w:firstLineChars="250" w:firstLine="800"/>
        <w:jc w:val="left"/>
        <w:rPr>
          <w:rFonts w:ascii="黑体" w:eastAsia="黑体" w:hAnsi="黑体"/>
          <w:sz w:val="32"/>
          <w:szCs w:val="32"/>
        </w:rPr>
      </w:pPr>
      <w:r>
        <w:rPr>
          <w:rFonts w:ascii="黑体" w:eastAsia="黑体" w:hAnsi="黑体" w:hint="eastAsia"/>
          <w:sz w:val="32"/>
          <w:szCs w:val="32"/>
        </w:rPr>
        <w:t>二、踏实勤勉，履行好岗位职责</w:t>
      </w:r>
    </w:p>
    <w:p w:rsidR="002759F8" w:rsidRDefault="00506911">
      <w:pPr>
        <w:spacing w:line="560" w:lineRule="exact"/>
        <w:ind w:firstLineChars="200" w:firstLine="643"/>
        <w:jc w:val="left"/>
        <w:rPr>
          <w:rFonts w:ascii="仿宋_GB2312" w:eastAsia="仿宋_GB2312"/>
          <w:b/>
          <w:sz w:val="32"/>
          <w:szCs w:val="32"/>
        </w:rPr>
      </w:pPr>
      <w:r>
        <w:rPr>
          <w:rFonts w:ascii="仿宋_GB2312" w:eastAsia="仿宋_GB2312" w:hint="eastAsia"/>
          <w:b/>
          <w:sz w:val="32"/>
          <w:szCs w:val="32"/>
        </w:rPr>
        <w:t>2017</w:t>
      </w:r>
      <w:r>
        <w:rPr>
          <w:rFonts w:ascii="仿宋_GB2312" w:eastAsia="仿宋_GB2312" w:hint="eastAsia"/>
          <w:b/>
          <w:sz w:val="32"/>
          <w:szCs w:val="32"/>
        </w:rPr>
        <w:t>年</w:t>
      </w:r>
      <w:r>
        <w:rPr>
          <w:rFonts w:ascii="仿宋_GB2312" w:eastAsia="仿宋_GB2312" w:hint="eastAsia"/>
          <w:b/>
          <w:sz w:val="32"/>
          <w:szCs w:val="32"/>
        </w:rPr>
        <w:t>11</w:t>
      </w:r>
      <w:r>
        <w:rPr>
          <w:rFonts w:ascii="仿宋_GB2312" w:eastAsia="仿宋_GB2312" w:hint="eastAsia"/>
          <w:b/>
          <w:sz w:val="32"/>
          <w:szCs w:val="32"/>
        </w:rPr>
        <w:t>月</w:t>
      </w:r>
      <w:r>
        <w:rPr>
          <w:rFonts w:ascii="仿宋_GB2312" w:eastAsia="仿宋_GB2312"/>
          <w:b/>
          <w:sz w:val="32"/>
          <w:szCs w:val="32"/>
        </w:rPr>
        <w:t>——</w:t>
      </w:r>
      <w:r>
        <w:rPr>
          <w:rFonts w:ascii="仿宋_GB2312" w:eastAsia="仿宋_GB2312"/>
          <w:b/>
          <w:sz w:val="32"/>
          <w:szCs w:val="32"/>
        </w:rPr>
        <w:t>2019</w:t>
      </w:r>
      <w:r>
        <w:rPr>
          <w:rFonts w:ascii="仿宋_GB2312" w:eastAsia="仿宋_GB2312" w:hint="eastAsia"/>
          <w:b/>
          <w:sz w:val="32"/>
          <w:szCs w:val="32"/>
        </w:rPr>
        <w:t>年</w:t>
      </w:r>
      <w:r>
        <w:rPr>
          <w:rFonts w:ascii="仿宋_GB2312" w:eastAsia="仿宋_GB2312" w:hint="eastAsia"/>
          <w:b/>
          <w:sz w:val="32"/>
          <w:szCs w:val="32"/>
        </w:rPr>
        <w:t>5</w:t>
      </w:r>
      <w:r>
        <w:rPr>
          <w:rFonts w:ascii="仿宋_GB2312" w:eastAsia="仿宋_GB2312" w:hint="eastAsia"/>
          <w:b/>
          <w:sz w:val="32"/>
          <w:szCs w:val="32"/>
        </w:rPr>
        <w:t>月</w:t>
      </w:r>
      <w:r>
        <w:rPr>
          <w:rFonts w:ascii="仿宋_GB2312" w:eastAsia="仿宋_GB2312"/>
          <w:b/>
          <w:sz w:val="32"/>
          <w:szCs w:val="32"/>
        </w:rPr>
        <w:t>，</w:t>
      </w:r>
      <w:proofErr w:type="gramStart"/>
      <w:r>
        <w:rPr>
          <w:rFonts w:ascii="仿宋_GB2312" w:eastAsia="仿宋_GB2312" w:hint="eastAsia"/>
          <w:b/>
          <w:sz w:val="32"/>
          <w:szCs w:val="32"/>
        </w:rPr>
        <w:t>作为马院的</w:t>
      </w:r>
      <w:proofErr w:type="gramEnd"/>
      <w:r>
        <w:rPr>
          <w:rFonts w:ascii="仿宋_GB2312" w:eastAsia="仿宋_GB2312"/>
          <w:b/>
          <w:sz w:val="32"/>
          <w:szCs w:val="32"/>
        </w:rPr>
        <w:t>副书记、副院长，</w:t>
      </w:r>
      <w:r>
        <w:rPr>
          <w:rFonts w:ascii="仿宋_GB2312" w:eastAsia="仿宋_GB2312" w:hint="eastAsia"/>
          <w:sz w:val="32"/>
          <w:szCs w:val="32"/>
        </w:rPr>
        <w:t>在</w:t>
      </w:r>
      <w:r>
        <w:rPr>
          <w:rFonts w:ascii="仿宋_GB2312" w:eastAsia="仿宋_GB2312"/>
          <w:sz w:val="32"/>
          <w:szCs w:val="32"/>
        </w:rPr>
        <w:t>教学管理中</w:t>
      </w:r>
      <w:r>
        <w:rPr>
          <w:rFonts w:ascii="仿宋_GB2312" w:eastAsia="仿宋_GB2312" w:hint="eastAsia"/>
          <w:sz w:val="32"/>
          <w:szCs w:val="32"/>
        </w:rPr>
        <w:t>认真落实教育部坚持以本为本，推进“四个回归”，加快建设高水平本科教育的文件精神，坚持立德树人为根本，努力提升思想政治</w:t>
      </w:r>
      <w:r>
        <w:rPr>
          <w:rFonts w:ascii="仿宋_GB2312" w:eastAsia="仿宋_GB2312"/>
          <w:sz w:val="32"/>
          <w:szCs w:val="32"/>
        </w:rPr>
        <w:t>理论课的</w:t>
      </w:r>
      <w:r>
        <w:rPr>
          <w:rFonts w:ascii="仿宋_GB2312" w:eastAsia="仿宋_GB2312" w:hint="eastAsia"/>
          <w:sz w:val="32"/>
          <w:szCs w:val="32"/>
        </w:rPr>
        <w:t>教学质量和效果。</w:t>
      </w:r>
      <w:r>
        <w:rPr>
          <w:rFonts w:ascii="仿宋_GB2312" w:eastAsia="仿宋_GB2312" w:hint="eastAsia"/>
          <w:sz w:val="32"/>
          <w:szCs w:val="32"/>
        </w:rPr>
        <w:t>2018</w:t>
      </w:r>
      <w:r>
        <w:rPr>
          <w:rFonts w:ascii="仿宋_GB2312" w:eastAsia="仿宋_GB2312" w:hint="eastAsia"/>
          <w:sz w:val="32"/>
          <w:szCs w:val="32"/>
        </w:rPr>
        <w:t>年我校马克思主义学院再次</w:t>
      </w:r>
      <w:proofErr w:type="gramStart"/>
      <w:r>
        <w:rPr>
          <w:rFonts w:ascii="仿宋_GB2312" w:eastAsia="仿宋_GB2312"/>
          <w:b/>
          <w:sz w:val="32"/>
          <w:szCs w:val="32"/>
        </w:rPr>
        <w:t>获</w:t>
      </w:r>
      <w:r>
        <w:rPr>
          <w:rFonts w:ascii="仿宋_GB2312" w:eastAsia="仿宋_GB2312" w:hint="eastAsia"/>
          <w:b/>
          <w:sz w:val="32"/>
          <w:szCs w:val="32"/>
        </w:rPr>
        <w:t>评省“</w:t>
      </w:r>
      <w:r>
        <w:rPr>
          <w:rFonts w:ascii="仿宋_GB2312" w:eastAsia="仿宋_GB2312"/>
          <w:b/>
          <w:sz w:val="32"/>
          <w:szCs w:val="32"/>
        </w:rPr>
        <w:t>示范马院</w:t>
      </w:r>
      <w:r>
        <w:rPr>
          <w:rFonts w:ascii="仿宋_GB2312" w:eastAsia="仿宋_GB2312" w:hint="eastAsia"/>
          <w:b/>
          <w:sz w:val="32"/>
          <w:szCs w:val="32"/>
        </w:rPr>
        <w:t>”</w:t>
      </w:r>
      <w:proofErr w:type="gramEnd"/>
      <w:r>
        <w:rPr>
          <w:rFonts w:ascii="仿宋_GB2312" w:eastAsia="仿宋_GB2312" w:hint="eastAsia"/>
          <w:b/>
          <w:sz w:val="32"/>
          <w:szCs w:val="32"/>
        </w:rPr>
        <w:t>，</w:t>
      </w:r>
      <w:r>
        <w:rPr>
          <w:rFonts w:ascii="仿宋_GB2312" w:eastAsia="仿宋_GB2312" w:hint="eastAsia"/>
          <w:b/>
          <w:sz w:val="32"/>
          <w:szCs w:val="32"/>
        </w:rPr>
        <w:lastRenderedPageBreak/>
        <w:t>本人被</w:t>
      </w:r>
      <w:r>
        <w:rPr>
          <w:rFonts w:ascii="仿宋_GB2312" w:eastAsia="仿宋_GB2312"/>
          <w:b/>
          <w:sz w:val="32"/>
          <w:szCs w:val="32"/>
        </w:rPr>
        <w:t>评为</w:t>
      </w:r>
      <w:r>
        <w:rPr>
          <w:rFonts w:ascii="仿宋_GB2312" w:eastAsia="仿宋_GB2312" w:hint="eastAsia"/>
          <w:b/>
          <w:sz w:val="32"/>
          <w:szCs w:val="32"/>
        </w:rPr>
        <w:t>“</w:t>
      </w:r>
      <w:r>
        <w:rPr>
          <w:rFonts w:ascii="仿宋_GB2312" w:eastAsia="仿宋_GB2312"/>
          <w:b/>
          <w:sz w:val="32"/>
          <w:szCs w:val="32"/>
        </w:rPr>
        <w:t>教学管理</w:t>
      </w:r>
      <w:r>
        <w:rPr>
          <w:rFonts w:ascii="仿宋_GB2312" w:eastAsia="仿宋_GB2312" w:hint="eastAsia"/>
          <w:b/>
          <w:sz w:val="32"/>
          <w:szCs w:val="32"/>
        </w:rPr>
        <w:t>先进</w:t>
      </w:r>
      <w:r>
        <w:rPr>
          <w:rFonts w:ascii="仿宋_GB2312" w:eastAsia="仿宋_GB2312"/>
          <w:b/>
          <w:sz w:val="32"/>
          <w:szCs w:val="32"/>
        </w:rPr>
        <w:t>个人</w:t>
      </w:r>
      <w:r>
        <w:rPr>
          <w:rFonts w:ascii="仿宋_GB2312" w:eastAsia="仿宋_GB2312" w:hint="eastAsia"/>
          <w:b/>
          <w:sz w:val="32"/>
          <w:szCs w:val="32"/>
        </w:rPr>
        <w:t>”</w:t>
      </w:r>
      <w:r>
        <w:rPr>
          <w:rFonts w:ascii="仿宋_GB2312" w:eastAsia="仿宋_GB2312"/>
          <w:b/>
          <w:sz w:val="32"/>
          <w:szCs w:val="32"/>
        </w:rPr>
        <w:t>。</w:t>
      </w:r>
    </w:p>
    <w:p w:rsidR="002759F8" w:rsidRDefault="00506911">
      <w:pPr>
        <w:spacing w:line="500" w:lineRule="exact"/>
        <w:ind w:firstLine="560"/>
        <w:rPr>
          <w:rFonts w:ascii="仿宋_GB2312" w:eastAsia="仿宋_GB2312"/>
          <w:sz w:val="32"/>
          <w:szCs w:val="32"/>
        </w:rPr>
      </w:pPr>
      <w:r>
        <w:rPr>
          <w:rFonts w:ascii="楷体" w:eastAsia="楷体" w:hAnsi="楷体" w:hint="eastAsia"/>
          <w:sz w:val="32"/>
          <w:szCs w:val="32"/>
        </w:rPr>
        <w:t>1.</w:t>
      </w:r>
      <w:r>
        <w:rPr>
          <w:rFonts w:ascii="楷体" w:eastAsia="楷体" w:hAnsi="楷体" w:hint="eastAsia"/>
          <w:sz w:val="32"/>
          <w:szCs w:val="32"/>
        </w:rPr>
        <w:t>健全制度</w:t>
      </w:r>
      <w:r>
        <w:rPr>
          <w:rFonts w:ascii="楷体" w:eastAsia="楷体" w:hAnsi="楷体"/>
          <w:sz w:val="32"/>
          <w:szCs w:val="32"/>
        </w:rPr>
        <w:t>体系</w:t>
      </w:r>
      <w:r>
        <w:rPr>
          <w:rFonts w:ascii="楷体" w:eastAsia="楷体" w:hAnsi="楷体" w:hint="eastAsia"/>
          <w:sz w:val="32"/>
          <w:szCs w:val="32"/>
        </w:rPr>
        <w:t>。</w:t>
      </w:r>
      <w:r>
        <w:rPr>
          <w:rFonts w:ascii="仿宋_GB2312" w:eastAsia="仿宋_GB2312" w:hint="eastAsia"/>
          <w:sz w:val="32"/>
          <w:szCs w:val="32"/>
        </w:rPr>
        <w:t>制订</w:t>
      </w:r>
      <w:proofErr w:type="gramStart"/>
      <w:r>
        <w:rPr>
          <w:rFonts w:ascii="仿宋_GB2312" w:eastAsia="仿宋_GB2312"/>
          <w:sz w:val="32"/>
          <w:szCs w:val="32"/>
        </w:rPr>
        <w:t>思政课</w:t>
      </w:r>
      <w:r>
        <w:rPr>
          <w:rFonts w:ascii="仿宋_GB2312" w:eastAsia="仿宋_GB2312" w:hint="eastAsia"/>
          <w:sz w:val="32"/>
          <w:szCs w:val="32"/>
        </w:rPr>
        <w:t>新</w:t>
      </w:r>
      <w:proofErr w:type="gramEnd"/>
      <w:r>
        <w:rPr>
          <w:rFonts w:ascii="仿宋_GB2312" w:eastAsia="仿宋_GB2312" w:hint="eastAsia"/>
          <w:sz w:val="32"/>
          <w:szCs w:val="32"/>
        </w:rPr>
        <w:t>教师试讲制度，完善集体备课制度，培训交流制度，构建教学内容和质量监测制度等。通过建章立制，规范教学管理</w:t>
      </w:r>
      <w:r>
        <w:rPr>
          <w:rFonts w:ascii="仿宋_GB2312" w:eastAsia="仿宋_GB2312"/>
          <w:sz w:val="32"/>
          <w:szCs w:val="32"/>
        </w:rPr>
        <w:t>，</w:t>
      </w:r>
      <w:r>
        <w:rPr>
          <w:rFonts w:ascii="仿宋_GB2312" w:eastAsia="仿宋_GB2312" w:hint="eastAsia"/>
          <w:sz w:val="32"/>
          <w:szCs w:val="32"/>
        </w:rPr>
        <w:t>提高</w:t>
      </w:r>
      <w:proofErr w:type="gramStart"/>
      <w:r>
        <w:rPr>
          <w:rFonts w:ascii="仿宋_GB2312" w:eastAsia="仿宋_GB2312" w:hint="eastAsia"/>
          <w:sz w:val="32"/>
          <w:szCs w:val="32"/>
        </w:rPr>
        <w:t>思政课</w:t>
      </w:r>
      <w:proofErr w:type="gramEnd"/>
      <w:r>
        <w:rPr>
          <w:rFonts w:ascii="仿宋_GB2312" w:eastAsia="仿宋_GB2312" w:hint="eastAsia"/>
          <w:sz w:val="32"/>
          <w:szCs w:val="32"/>
        </w:rPr>
        <w:t>教师的综合素质和授课水平，保障教学管理各方面工作有序开展。</w:t>
      </w:r>
      <w:r>
        <w:rPr>
          <w:rFonts w:ascii="仿宋_GB2312" w:eastAsia="仿宋_GB2312" w:hint="eastAsia"/>
          <w:sz w:val="32"/>
          <w:szCs w:val="32"/>
        </w:rPr>
        <w:t xml:space="preserve"> </w:t>
      </w:r>
    </w:p>
    <w:p w:rsidR="002759F8" w:rsidRDefault="00506911">
      <w:pPr>
        <w:spacing w:line="500" w:lineRule="exact"/>
        <w:rPr>
          <w:rFonts w:ascii="仿宋_GB2312" w:eastAsia="仿宋_GB2312"/>
          <w:b/>
          <w:color w:val="FF0000"/>
          <w:sz w:val="32"/>
          <w:szCs w:val="32"/>
        </w:rPr>
      </w:pPr>
      <w:r>
        <w:rPr>
          <w:rFonts w:ascii="仿宋_GB2312" w:eastAsia="仿宋_GB2312" w:hint="eastAsia"/>
          <w:sz w:val="32"/>
          <w:szCs w:val="32"/>
        </w:rPr>
        <w:t xml:space="preserve"> </w:t>
      </w:r>
      <w:r>
        <w:rPr>
          <w:rFonts w:ascii="仿宋_GB2312" w:eastAsia="仿宋_GB2312"/>
          <w:sz w:val="32"/>
          <w:szCs w:val="32"/>
        </w:rPr>
        <w:t xml:space="preserve">  </w:t>
      </w:r>
      <w:r>
        <w:rPr>
          <w:rFonts w:ascii="楷体" w:eastAsia="楷体" w:hAnsi="楷体"/>
          <w:sz w:val="32"/>
          <w:szCs w:val="32"/>
        </w:rPr>
        <w:t xml:space="preserve"> </w:t>
      </w:r>
      <w:r>
        <w:rPr>
          <w:rFonts w:ascii="楷体" w:eastAsia="楷体" w:hAnsi="楷体" w:hint="eastAsia"/>
          <w:sz w:val="32"/>
          <w:szCs w:val="32"/>
        </w:rPr>
        <w:t>2.</w:t>
      </w:r>
      <w:r>
        <w:rPr>
          <w:rFonts w:ascii="楷体" w:eastAsia="楷体" w:hAnsi="楷体" w:hint="eastAsia"/>
          <w:sz w:val="32"/>
          <w:szCs w:val="32"/>
        </w:rPr>
        <w:t>加强专兼职教师队伍建设。</w:t>
      </w:r>
      <w:r>
        <w:rPr>
          <w:rFonts w:ascii="仿宋_GB2312" w:eastAsia="仿宋_GB2312" w:hint="eastAsia"/>
          <w:sz w:val="32"/>
          <w:szCs w:val="32"/>
        </w:rPr>
        <w:t>组织全体专兼职教师参加思想政治理论课</w:t>
      </w:r>
      <w:r>
        <w:rPr>
          <w:rFonts w:ascii="仿宋_GB2312" w:eastAsia="仿宋_GB2312" w:hint="eastAsia"/>
          <w:sz w:val="32"/>
          <w:szCs w:val="32"/>
        </w:rPr>
        <w:t>2018</w:t>
      </w:r>
      <w:r>
        <w:rPr>
          <w:rFonts w:ascii="仿宋_GB2312" w:eastAsia="仿宋_GB2312" w:hint="eastAsia"/>
          <w:sz w:val="32"/>
          <w:szCs w:val="32"/>
        </w:rPr>
        <w:t>年版新教材培训，通过新老师教师结对帮扶，加强督导听课，提高新进教师的思想政治素质和业务能力。组织中青年教师参加会讲比赛、</w:t>
      </w:r>
      <w:proofErr w:type="gramStart"/>
      <w:r>
        <w:rPr>
          <w:rFonts w:ascii="仿宋_GB2312" w:eastAsia="仿宋_GB2312" w:hint="eastAsia"/>
          <w:sz w:val="32"/>
          <w:szCs w:val="32"/>
        </w:rPr>
        <w:t>微课竞赛</w:t>
      </w:r>
      <w:proofErr w:type="gramEnd"/>
      <w:r>
        <w:rPr>
          <w:rFonts w:ascii="仿宋_GB2312" w:eastAsia="仿宋_GB2312" w:hint="eastAsia"/>
          <w:sz w:val="32"/>
          <w:szCs w:val="32"/>
        </w:rPr>
        <w:t>、教学能手比赛等，以赛促教，提升专兼职教师整体的教学水平和能力。</w:t>
      </w:r>
      <w:r>
        <w:rPr>
          <w:rFonts w:ascii="仿宋_GB2312" w:eastAsia="仿宋_GB2312" w:hint="eastAsia"/>
          <w:sz w:val="32"/>
          <w:szCs w:val="32"/>
        </w:rPr>
        <w:t>2018</w:t>
      </w:r>
      <w:r w:rsidR="008B6D34">
        <w:rPr>
          <w:rFonts w:ascii="仿宋_GB2312" w:eastAsia="仿宋_GB2312" w:hint="eastAsia"/>
          <w:sz w:val="32"/>
          <w:szCs w:val="32"/>
        </w:rPr>
        <w:t>年</w:t>
      </w:r>
      <w:r w:rsidR="008B6D34" w:rsidRPr="00CA2443">
        <w:rPr>
          <w:rFonts w:ascii="仿宋_GB2312" w:eastAsia="仿宋_GB2312" w:hint="eastAsia"/>
          <w:b/>
          <w:sz w:val="32"/>
          <w:szCs w:val="32"/>
        </w:rPr>
        <w:t>1名</w:t>
      </w:r>
      <w:r w:rsidR="008B6D34" w:rsidRPr="00CA2443">
        <w:rPr>
          <w:rFonts w:ascii="仿宋_GB2312" w:eastAsia="仿宋_GB2312"/>
          <w:b/>
          <w:sz w:val="32"/>
          <w:szCs w:val="32"/>
        </w:rPr>
        <w:t>教师入选省高校优秀青年思想政治理论课</w:t>
      </w:r>
      <w:r w:rsidR="008B6D34" w:rsidRPr="00CA2443">
        <w:rPr>
          <w:rFonts w:ascii="仿宋_GB2312" w:eastAsia="仿宋_GB2312" w:hint="eastAsia"/>
          <w:b/>
          <w:sz w:val="32"/>
          <w:szCs w:val="32"/>
        </w:rPr>
        <w:t>教师</w:t>
      </w:r>
      <w:r w:rsidR="008B6D34" w:rsidRPr="00CA2443">
        <w:rPr>
          <w:rFonts w:ascii="仿宋_GB2312" w:eastAsia="仿宋_GB2312"/>
          <w:b/>
          <w:sz w:val="32"/>
          <w:szCs w:val="32"/>
        </w:rPr>
        <w:t>“</w:t>
      </w:r>
      <w:r w:rsidR="008B6D34" w:rsidRPr="00CA2443">
        <w:rPr>
          <w:rFonts w:ascii="仿宋_GB2312" w:eastAsia="仿宋_GB2312" w:hint="eastAsia"/>
          <w:b/>
          <w:sz w:val="32"/>
          <w:szCs w:val="32"/>
        </w:rPr>
        <w:t>领航</w:t>
      </w:r>
      <w:r w:rsidR="008B6D34" w:rsidRPr="00CA2443">
        <w:rPr>
          <w:rFonts w:ascii="微软雅黑" w:eastAsia="仿宋_GB2312" w:hAnsi="微软雅黑" w:cs="微软雅黑"/>
          <w:b/>
          <w:sz w:val="32"/>
          <w:szCs w:val="32"/>
        </w:rPr>
        <w:t>•</w:t>
      </w:r>
      <w:r w:rsidR="008B6D34" w:rsidRPr="00CA2443">
        <w:rPr>
          <w:rFonts w:ascii="仿宋_GB2312" w:eastAsia="仿宋_GB2312" w:hint="eastAsia"/>
          <w:b/>
          <w:sz w:val="32"/>
          <w:szCs w:val="32"/>
        </w:rPr>
        <w:t>扬帆</w:t>
      </w:r>
      <w:r w:rsidR="008B6D34" w:rsidRPr="00CA2443">
        <w:rPr>
          <w:rFonts w:ascii="仿宋_GB2312" w:eastAsia="仿宋_GB2312"/>
          <w:b/>
          <w:sz w:val="32"/>
          <w:szCs w:val="32"/>
        </w:rPr>
        <w:t>”</w:t>
      </w:r>
      <w:r w:rsidR="008B6D34" w:rsidRPr="00CA2443">
        <w:rPr>
          <w:rFonts w:ascii="仿宋_GB2312" w:eastAsia="仿宋_GB2312" w:hint="eastAsia"/>
          <w:b/>
          <w:sz w:val="32"/>
          <w:szCs w:val="32"/>
        </w:rPr>
        <w:t>计划</w:t>
      </w:r>
      <w:r w:rsidR="008B6D34" w:rsidRPr="00CA2443">
        <w:rPr>
          <w:rFonts w:ascii="仿宋_GB2312" w:eastAsia="仿宋_GB2312"/>
          <w:b/>
          <w:sz w:val="32"/>
          <w:szCs w:val="32"/>
        </w:rPr>
        <w:t>培养人选</w:t>
      </w:r>
      <w:r w:rsidR="00CA2443">
        <w:rPr>
          <w:rFonts w:ascii="仿宋_GB2312" w:eastAsia="仿宋_GB2312" w:hint="eastAsia"/>
          <w:sz w:val="32"/>
          <w:szCs w:val="32"/>
        </w:rPr>
        <w:t>。</w:t>
      </w:r>
      <w:r>
        <w:rPr>
          <w:rFonts w:ascii="仿宋_GB2312" w:eastAsia="仿宋_GB2312"/>
          <w:sz w:val="32"/>
          <w:szCs w:val="32"/>
        </w:rPr>
        <w:t>教师</w:t>
      </w:r>
      <w:r>
        <w:rPr>
          <w:rFonts w:ascii="仿宋_GB2312" w:eastAsia="仿宋_GB2312" w:hint="eastAsia"/>
          <w:sz w:val="32"/>
          <w:szCs w:val="32"/>
        </w:rPr>
        <w:t>获</w:t>
      </w:r>
      <w:proofErr w:type="gramStart"/>
      <w:r w:rsidRPr="008B6D34">
        <w:rPr>
          <w:rFonts w:ascii="仿宋_GB2312" w:eastAsia="仿宋_GB2312" w:hint="eastAsia"/>
          <w:b/>
          <w:sz w:val="32"/>
          <w:szCs w:val="32"/>
        </w:rPr>
        <w:t>省微课</w:t>
      </w:r>
      <w:proofErr w:type="gramEnd"/>
      <w:r w:rsidRPr="008B6D34">
        <w:rPr>
          <w:rFonts w:ascii="仿宋_GB2312" w:eastAsia="仿宋_GB2312" w:hint="eastAsia"/>
          <w:b/>
          <w:sz w:val="32"/>
          <w:szCs w:val="32"/>
        </w:rPr>
        <w:t>竞赛一等奖</w:t>
      </w:r>
      <w:r w:rsidRPr="008B6D34">
        <w:rPr>
          <w:rFonts w:ascii="仿宋_GB2312" w:eastAsia="仿宋_GB2312" w:hint="eastAsia"/>
          <w:b/>
          <w:sz w:val="32"/>
          <w:szCs w:val="32"/>
        </w:rPr>
        <w:t>1</w:t>
      </w:r>
      <w:r w:rsidRPr="008B6D34">
        <w:rPr>
          <w:rFonts w:ascii="仿宋_GB2312" w:eastAsia="仿宋_GB2312" w:hint="eastAsia"/>
          <w:b/>
          <w:sz w:val="32"/>
          <w:szCs w:val="32"/>
        </w:rPr>
        <w:t>人</w:t>
      </w:r>
      <w:r>
        <w:rPr>
          <w:rFonts w:ascii="仿宋_GB2312" w:eastAsia="仿宋_GB2312" w:hint="eastAsia"/>
          <w:sz w:val="32"/>
          <w:szCs w:val="32"/>
        </w:rPr>
        <w:t>，</w:t>
      </w:r>
      <w:r w:rsidR="008B6D34">
        <w:rPr>
          <w:rFonts w:ascii="仿宋_GB2312" w:eastAsia="仿宋_GB2312" w:hint="eastAsia"/>
          <w:sz w:val="32"/>
          <w:szCs w:val="32"/>
        </w:rPr>
        <w:t>三</w:t>
      </w:r>
      <w:r>
        <w:rPr>
          <w:rFonts w:ascii="仿宋_GB2312" w:eastAsia="仿宋_GB2312" w:hint="eastAsia"/>
          <w:sz w:val="32"/>
          <w:szCs w:val="32"/>
        </w:rPr>
        <w:t>等奖</w:t>
      </w:r>
      <w:r>
        <w:rPr>
          <w:rFonts w:ascii="仿宋_GB2312" w:eastAsia="仿宋_GB2312" w:hint="eastAsia"/>
          <w:sz w:val="32"/>
          <w:szCs w:val="32"/>
        </w:rPr>
        <w:t>1</w:t>
      </w:r>
      <w:r>
        <w:rPr>
          <w:rFonts w:ascii="仿宋_GB2312" w:eastAsia="仿宋_GB2312" w:hint="eastAsia"/>
          <w:sz w:val="32"/>
          <w:szCs w:val="32"/>
        </w:rPr>
        <w:t>人；</w:t>
      </w:r>
      <w:r w:rsidR="00CA2443">
        <w:rPr>
          <w:rFonts w:ascii="仿宋_GB2312" w:eastAsia="仿宋_GB2312" w:hint="eastAsia"/>
          <w:sz w:val="32"/>
          <w:szCs w:val="32"/>
        </w:rPr>
        <w:t>参加</w:t>
      </w:r>
      <w:r w:rsidRPr="008B6D34">
        <w:rPr>
          <w:rFonts w:ascii="仿宋_GB2312" w:eastAsia="仿宋_GB2312" w:hint="eastAsia"/>
          <w:b/>
          <w:sz w:val="32"/>
          <w:szCs w:val="32"/>
        </w:rPr>
        <w:t>省</w:t>
      </w:r>
      <w:proofErr w:type="gramStart"/>
      <w:r w:rsidR="00CA2443">
        <w:rPr>
          <w:rFonts w:ascii="仿宋_GB2312" w:eastAsia="仿宋_GB2312" w:hint="eastAsia"/>
          <w:b/>
          <w:sz w:val="32"/>
          <w:szCs w:val="32"/>
        </w:rPr>
        <w:t>思政课</w:t>
      </w:r>
      <w:proofErr w:type="gramEnd"/>
      <w:r w:rsidR="00CA2443">
        <w:rPr>
          <w:rFonts w:ascii="仿宋_GB2312" w:eastAsia="仿宋_GB2312"/>
          <w:b/>
          <w:sz w:val="32"/>
          <w:szCs w:val="32"/>
        </w:rPr>
        <w:t>教学</w:t>
      </w:r>
      <w:r w:rsidR="008B6D34" w:rsidRPr="008B6D34">
        <w:rPr>
          <w:rFonts w:ascii="仿宋_GB2312" w:eastAsia="仿宋_GB2312"/>
          <w:b/>
          <w:sz w:val="32"/>
          <w:szCs w:val="32"/>
        </w:rPr>
        <w:t>展示获特等奖</w:t>
      </w:r>
      <w:r w:rsidR="00CA2443">
        <w:rPr>
          <w:rFonts w:ascii="仿宋_GB2312" w:eastAsia="仿宋_GB2312" w:hint="eastAsia"/>
          <w:b/>
          <w:sz w:val="32"/>
          <w:szCs w:val="32"/>
        </w:rPr>
        <w:t>2</w:t>
      </w:r>
      <w:r w:rsidR="008B6D34" w:rsidRPr="008B6D34">
        <w:rPr>
          <w:rFonts w:ascii="仿宋_GB2312" w:eastAsia="仿宋_GB2312" w:hint="eastAsia"/>
          <w:b/>
          <w:sz w:val="32"/>
          <w:szCs w:val="32"/>
        </w:rPr>
        <w:t>项</w:t>
      </w:r>
      <w:r w:rsidRPr="008B6D34">
        <w:rPr>
          <w:rFonts w:ascii="仿宋_GB2312" w:eastAsia="仿宋_GB2312" w:hint="eastAsia"/>
          <w:b/>
          <w:sz w:val="32"/>
          <w:szCs w:val="32"/>
        </w:rPr>
        <w:t>；</w:t>
      </w:r>
      <w:proofErr w:type="gramStart"/>
      <w:r w:rsidRPr="008B6D34">
        <w:rPr>
          <w:rFonts w:ascii="仿宋_GB2312" w:eastAsia="仿宋_GB2312" w:hint="eastAsia"/>
          <w:b/>
          <w:sz w:val="32"/>
          <w:szCs w:val="32"/>
        </w:rPr>
        <w:t>校微课</w:t>
      </w:r>
      <w:proofErr w:type="gramEnd"/>
      <w:r w:rsidRPr="008B6D34">
        <w:rPr>
          <w:rFonts w:ascii="仿宋_GB2312" w:eastAsia="仿宋_GB2312" w:hint="eastAsia"/>
          <w:b/>
          <w:sz w:val="32"/>
          <w:szCs w:val="32"/>
        </w:rPr>
        <w:t>一等奖</w:t>
      </w:r>
      <w:r w:rsidRPr="008B6D34">
        <w:rPr>
          <w:rFonts w:ascii="仿宋_GB2312" w:eastAsia="仿宋_GB2312" w:hint="eastAsia"/>
          <w:b/>
          <w:sz w:val="32"/>
          <w:szCs w:val="32"/>
        </w:rPr>
        <w:t>2</w:t>
      </w:r>
      <w:r w:rsidRPr="008B6D34">
        <w:rPr>
          <w:rFonts w:ascii="仿宋_GB2312" w:eastAsia="仿宋_GB2312" w:hint="eastAsia"/>
          <w:b/>
          <w:sz w:val="32"/>
          <w:szCs w:val="32"/>
        </w:rPr>
        <w:t>人</w:t>
      </w:r>
      <w:r>
        <w:rPr>
          <w:rFonts w:ascii="仿宋_GB2312" w:eastAsia="仿宋_GB2312" w:hint="eastAsia"/>
          <w:sz w:val="32"/>
          <w:szCs w:val="32"/>
        </w:rPr>
        <w:t>，三等奖</w:t>
      </w:r>
      <w:r>
        <w:rPr>
          <w:rFonts w:ascii="仿宋_GB2312" w:eastAsia="仿宋_GB2312" w:hint="eastAsia"/>
          <w:sz w:val="32"/>
          <w:szCs w:val="32"/>
        </w:rPr>
        <w:t>1</w:t>
      </w:r>
      <w:r>
        <w:rPr>
          <w:rFonts w:ascii="仿宋_GB2312" w:eastAsia="仿宋_GB2312" w:hint="eastAsia"/>
          <w:sz w:val="32"/>
          <w:szCs w:val="32"/>
        </w:rPr>
        <w:t>人；教学能手</w:t>
      </w:r>
      <w:r>
        <w:rPr>
          <w:rFonts w:ascii="仿宋_GB2312" w:eastAsia="仿宋_GB2312" w:hint="eastAsia"/>
          <w:sz w:val="32"/>
          <w:szCs w:val="32"/>
        </w:rPr>
        <w:t>6</w:t>
      </w:r>
      <w:r>
        <w:rPr>
          <w:rFonts w:ascii="仿宋_GB2312" w:eastAsia="仿宋_GB2312" w:hint="eastAsia"/>
          <w:sz w:val="32"/>
          <w:szCs w:val="32"/>
        </w:rPr>
        <w:t>人。实施“博士培养工程”，鼓励支持</w:t>
      </w:r>
      <w:r>
        <w:rPr>
          <w:rFonts w:ascii="仿宋_GB2312" w:eastAsia="仿宋_GB2312" w:hint="eastAsia"/>
          <w:sz w:val="32"/>
          <w:szCs w:val="32"/>
        </w:rPr>
        <w:t>40</w:t>
      </w:r>
      <w:r>
        <w:rPr>
          <w:rFonts w:ascii="仿宋_GB2312" w:eastAsia="仿宋_GB2312" w:hint="eastAsia"/>
          <w:sz w:val="32"/>
          <w:szCs w:val="32"/>
        </w:rPr>
        <w:t>岁以下年轻教师攻读博士学位。陈勇军</w:t>
      </w:r>
      <w:r>
        <w:rPr>
          <w:rFonts w:ascii="仿宋_GB2312" w:eastAsia="仿宋_GB2312"/>
          <w:sz w:val="32"/>
          <w:szCs w:val="32"/>
        </w:rPr>
        <w:t>和成云卿老师考取了博士。</w:t>
      </w:r>
      <w:r>
        <w:rPr>
          <w:rFonts w:ascii="仿宋_GB2312" w:eastAsia="仿宋_GB2312" w:hint="eastAsia"/>
          <w:b/>
          <w:sz w:val="32"/>
          <w:szCs w:val="32"/>
        </w:rPr>
        <w:t>2019</w:t>
      </w:r>
      <w:r>
        <w:rPr>
          <w:rFonts w:ascii="仿宋_GB2312" w:eastAsia="仿宋_GB2312" w:hint="eastAsia"/>
          <w:b/>
          <w:sz w:val="32"/>
          <w:szCs w:val="32"/>
        </w:rPr>
        <w:t>年</w:t>
      </w:r>
      <w:r>
        <w:rPr>
          <w:rFonts w:ascii="仿宋_GB2312" w:eastAsia="仿宋_GB2312" w:hint="eastAsia"/>
          <w:b/>
          <w:sz w:val="32"/>
          <w:szCs w:val="32"/>
        </w:rPr>
        <w:t>1</w:t>
      </w:r>
      <w:r>
        <w:rPr>
          <w:rFonts w:ascii="仿宋_GB2312" w:eastAsia="仿宋_GB2312" w:hint="eastAsia"/>
          <w:b/>
          <w:sz w:val="32"/>
          <w:szCs w:val="32"/>
        </w:rPr>
        <w:t>月</w:t>
      </w:r>
      <w:r>
        <w:rPr>
          <w:rFonts w:ascii="仿宋_GB2312" w:eastAsia="仿宋_GB2312"/>
          <w:b/>
          <w:sz w:val="32"/>
          <w:szCs w:val="32"/>
        </w:rPr>
        <w:t>获</w:t>
      </w:r>
      <w:r>
        <w:rPr>
          <w:rFonts w:ascii="仿宋_GB2312" w:eastAsia="仿宋_GB2312" w:hint="eastAsia"/>
          <w:b/>
          <w:sz w:val="32"/>
          <w:szCs w:val="32"/>
        </w:rPr>
        <w:t>省“</w:t>
      </w:r>
      <w:r>
        <w:rPr>
          <w:rFonts w:ascii="仿宋_GB2312" w:eastAsia="仿宋_GB2312"/>
          <w:b/>
          <w:sz w:val="32"/>
          <w:szCs w:val="32"/>
        </w:rPr>
        <w:t>青蓝工程</w:t>
      </w:r>
      <w:r>
        <w:rPr>
          <w:rFonts w:ascii="仿宋_GB2312" w:eastAsia="仿宋_GB2312" w:hint="eastAsia"/>
          <w:b/>
          <w:sz w:val="32"/>
          <w:szCs w:val="32"/>
        </w:rPr>
        <w:t>”优秀</w:t>
      </w:r>
      <w:r>
        <w:rPr>
          <w:rFonts w:ascii="仿宋_GB2312" w:eastAsia="仿宋_GB2312"/>
          <w:b/>
          <w:sz w:val="32"/>
          <w:szCs w:val="32"/>
        </w:rPr>
        <w:t>教学团队。</w:t>
      </w:r>
    </w:p>
    <w:p w:rsidR="002759F8" w:rsidRDefault="00506911">
      <w:pPr>
        <w:spacing w:line="500" w:lineRule="exact"/>
        <w:ind w:firstLine="560"/>
        <w:rPr>
          <w:rFonts w:ascii="仿宋_GB2312" w:eastAsia="仿宋_GB2312"/>
          <w:sz w:val="32"/>
          <w:szCs w:val="32"/>
        </w:rPr>
      </w:pPr>
      <w:r>
        <w:rPr>
          <w:rFonts w:ascii="楷体" w:eastAsia="楷体" w:hAnsi="楷体" w:hint="eastAsia"/>
          <w:sz w:val="32"/>
          <w:szCs w:val="32"/>
        </w:rPr>
        <w:t>3.</w:t>
      </w:r>
      <w:r>
        <w:rPr>
          <w:rFonts w:ascii="楷体" w:eastAsia="楷体" w:hAnsi="楷体" w:hint="eastAsia"/>
          <w:sz w:val="32"/>
          <w:szCs w:val="32"/>
        </w:rPr>
        <w:t>全面深化</w:t>
      </w:r>
      <w:proofErr w:type="gramStart"/>
      <w:r>
        <w:rPr>
          <w:rFonts w:ascii="楷体" w:eastAsia="楷体" w:hAnsi="楷体" w:hint="eastAsia"/>
          <w:sz w:val="32"/>
          <w:szCs w:val="32"/>
        </w:rPr>
        <w:t>思政课</w:t>
      </w:r>
      <w:proofErr w:type="gramEnd"/>
      <w:r>
        <w:rPr>
          <w:rFonts w:ascii="楷体" w:eastAsia="楷体" w:hAnsi="楷体" w:hint="eastAsia"/>
          <w:sz w:val="32"/>
          <w:szCs w:val="32"/>
        </w:rPr>
        <w:t>教学改革。</w:t>
      </w:r>
      <w:r>
        <w:rPr>
          <w:rFonts w:ascii="仿宋_GB2312" w:eastAsia="仿宋_GB2312" w:hint="eastAsia"/>
          <w:sz w:val="32"/>
          <w:szCs w:val="32"/>
        </w:rPr>
        <w:t>构建以课堂教学为主渠道、以实践教学、网络教学为有效补充的“三位一体”的教学新模式。继续</w:t>
      </w:r>
      <w:r>
        <w:rPr>
          <w:rFonts w:ascii="仿宋_GB2312" w:eastAsia="仿宋_GB2312"/>
          <w:sz w:val="32"/>
          <w:szCs w:val="32"/>
        </w:rPr>
        <w:t>推行</w:t>
      </w:r>
      <w:r>
        <w:rPr>
          <w:rFonts w:ascii="仿宋_GB2312" w:eastAsia="仿宋_GB2312" w:hint="eastAsia"/>
          <w:sz w:val="32"/>
          <w:szCs w:val="32"/>
        </w:rPr>
        <w:t>专题教学，加大实践教学改革力度。探索课内实践、校内实践、校外实践的多种实践教学形式。引进常熟理工学院的实践教学网络平台，规范实践教学流程，制定实践教学大纲和实施方案。编写出版实践教学指导书</w:t>
      </w:r>
      <w:r>
        <w:rPr>
          <w:rFonts w:ascii="仿宋_GB2312" w:eastAsia="仿宋_GB2312" w:hint="eastAsia"/>
          <w:sz w:val="32"/>
          <w:szCs w:val="32"/>
        </w:rPr>
        <w:t>3</w:t>
      </w:r>
      <w:r>
        <w:rPr>
          <w:rFonts w:ascii="仿宋_GB2312" w:eastAsia="仿宋_GB2312" w:hint="eastAsia"/>
          <w:sz w:val="32"/>
          <w:szCs w:val="32"/>
        </w:rPr>
        <w:t>本，进一步拓展基地范围，增加了</w:t>
      </w:r>
      <w:r>
        <w:rPr>
          <w:rFonts w:ascii="仿宋_GB2312" w:eastAsia="仿宋_GB2312" w:hint="eastAsia"/>
          <w:sz w:val="32"/>
          <w:szCs w:val="32"/>
        </w:rPr>
        <w:t>6</w:t>
      </w:r>
      <w:r>
        <w:rPr>
          <w:rFonts w:ascii="仿宋_GB2312" w:eastAsia="仿宋_GB2312" w:hint="eastAsia"/>
          <w:sz w:val="32"/>
          <w:szCs w:val="32"/>
        </w:rPr>
        <w:t>个城市社区实践基地。推广</w:t>
      </w:r>
      <w:proofErr w:type="gramStart"/>
      <w:r>
        <w:rPr>
          <w:rFonts w:ascii="仿宋_GB2312" w:eastAsia="仿宋_GB2312" w:hint="eastAsia"/>
          <w:sz w:val="32"/>
          <w:szCs w:val="32"/>
        </w:rPr>
        <w:t>云班课</w:t>
      </w:r>
      <w:proofErr w:type="gramEnd"/>
      <w:r>
        <w:rPr>
          <w:rFonts w:ascii="仿宋_GB2312" w:eastAsia="仿宋_GB2312" w:hint="eastAsia"/>
          <w:sz w:val="32"/>
          <w:szCs w:val="32"/>
        </w:rPr>
        <w:t>平台使用，拓展教学空间，致力形成线上线下混合式教学。注重过程考核，减少期末</w:t>
      </w:r>
      <w:proofErr w:type="gramStart"/>
      <w:r>
        <w:rPr>
          <w:rFonts w:ascii="仿宋_GB2312" w:eastAsia="仿宋_GB2312" w:hint="eastAsia"/>
          <w:sz w:val="32"/>
          <w:szCs w:val="32"/>
        </w:rPr>
        <w:t>考核占</w:t>
      </w:r>
      <w:proofErr w:type="gramEnd"/>
      <w:r>
        <w:rPr>
          <w:rFonts w:ascii="仿宋_GB2312" w:eastAsia="仿宋_GB2312" w:hint="eastAsia"/>
          <w:sz w:val="32"/>
          <w:szCs w:val="32"/>
        </w:rPr>
        <w:t>学生总成绩的比重，加大实践教学的</w:t>
      </w:r>
      <w:r>
        <w:rPr>
          <w:rFonts w:ascii="仿宋_GB2312" w:eastAsia="仿宋_GB2312" w:hint="eastAsia"/>
          <w:sz w:val="32"/>
          <w:szCs w:val="32"/>
        </w:rPr>
        <w:t>比重。注重</w:t>
      </w:r>
      <w:r>
        <w:rPr>
          <w:rFonts w:ascii="仿宋_GB2312" w:eastAsia="仿宋_GB2312"/>
          <w:sz w:val="32"/>
          <w:szCs w:val="32"/>
        </w:rPr>
        <w:t>以地方红色文化育人，</w:t>
      </w:r>
      <w:r>
        <w:rPr>
          <w:rFonts w:ascii="仿宋_GB2312" w:eastAsia="仿宋_GB2312" w:hint="eastAsia"/>
          <w:b/>
          <w:sz w:val="32"/>
          <w:szCs w:val="32"/>
        </w:rPr>
        <w:t>2019</w:t>
      </w:r>
      <w:r>
        <w:rPr>
          <w:rFonts w:ascii="仿宋_GB2312" w:eastAsia="仿宋_GB2312" w:hint="eastAsia"/>
          <w:b/>
          <w:sz w:val="32"/>
          <w:szCs w:val="32"/>
        </w:rPr>
        <w:t>年获</w:t>
      </w:r>
      <w:proofErr w:type="gramStart"/>
      <w:r>
        <w:rPr>
          <w:rFonts w:ascii="仿宋_GB2312" w:eastAsia="仿宋_GB2312" w:hint="eastAsia"/>
          <w:b/>
          <w:sz w:val="32"/>
          <w:szCs w:val="32"/>
        </w:rPr>
        <w:t>教育部</w:t>
      </w:r>
      <w:r>
        <w:rPr>
          <w:rFonts w:ascii="仿宋_GB2312" w:eastAsia="仿宋_GB2312"/>
          <w:b/>
          <w:sz w:val="32"/>
          <w:szCs w:val="32"/>
        </w:rPr>
        <w:t>思政精品</w:t>
      </w:r>
      <w:proofErr w:type="gramEnd"/>
      <w:r>
        <w:rPr>
          <w:rFonts w:ascii="仿宋_GB2312" w:eastAsia="仿宋_GB2312"/>
          <w:b/>
          <w:sz w:val="32"/>
          <w:szCs w:val="32"/>
        </w:rPr>
        <w:t>项</w:t>
      </w:r>
      <w:r>
        <w:rPr>
          <w:rFonts w:ascii="仿宋_GB2312" w:eastAsia="仿宋_GB2312"/>
          <w:b/>
          <w:sz w:val="32"/>
          <w:szCs w:val="32"/>
        </w:rPr>
        <w:lastRenderedPageBreak/>
        <w:t>目立项</w:t>
      </w:r>
      <w:r>
        <w:rPr>
          <w:rFonts w:ascii="仿宋_GB2312" w:eastAsia="仿宋_GB2312" w:hint="eastAsia"/>
          <w:b/>
          <w:sz w:val="32"/>
          <w:szCs w:val="32"/>
        </w:rPr>
        <w:t>1</w:t>
      </w:r>
      <w:r>
        <w:rPr>
          <w:rFonts w:ascii="仿宋_GB2312" w:eastAsia="仿宋_GB2312" w:hint="eastAsia"/>
          <w:b/>
          <w:sz w:val="32"/>
          <w:szCs w:val="32"/>
        </w:rPr>
        <w:t>项</w:t>
      </w:r>
      <w:r>
        <w:rPr>
          <w:rFonts w:ascii="仿宋_GB2312" w:eastAsia="仿宋_GB2312"/>
          <w:b/>
          <w:sz w:val="32"/>
          <w:szCs w:val="32"/>
        </w:rPr>
        <w:t>。</w:t>
      </w:r>
    </w:p>
    <w:p w:rsidR="002759F8" w:rsidRDefault="00506911">
      <w:pPr>
        <w:spacing w:line="560" w:lineRule="exact"/>
        <w:ind w:firstLineChars="200" w:firstLine="643"/>
        <w:jc w:val="left"/>
        <w:rPr>
          <w:rFonts w:ascii="仿宋_GB2312" w:eastAsia="仿宋_GB2312"/>
          <w:sz w:val="32"/>
          <w:szCs w:val="32"/>
        </w:rPr>
      </w:pPr>
      <w:r>
        <w:rPr>
          <w:rFonts w:ascii="仿宋_GB2312" w:eastAsia="仿宋_GB2312" w:hint="eastAsia"/>
          <w:b/>
          <w:sz w:val="32"/>
          <w:szCs w:val="32"/>
        </w:rPr>
        <w:t>2019</w:t>
      </w:r>
      <w:r>
        <w:rPr>
          <w:rFonts w:ascii="仿宋_GB2312" w:eastAsia="仿宋_GB2312" w:hint="eastAsia"/>
          <w:b/>
          <w:sz w:val="32"/>
          <w:szCs w:val="32"/>
        </w:rPr>
        <w:t>年</w:t>
      </w:r>
      <w:r>
        <w:rPr>
          <w:rFonts w:ascii="仿宋_GB2312" w:eastAsia="仿宋_GB2312" w:hint="eastAsia"/>
          <w:b/>
          <w:sz w:val="32"/>
          <w:szCs w:val="32"/>
        </w:rPr>
        <w:t>5</w:t>
      </w:r>
      <w:r>
        <w:rPr>
          <w:rFonts w:ascii="仿宋_GB2312" w:eastAsia="仿宋_GB2312" w:hint="eastAsia"/>
          <w:b/>
          <w:sz w:val="32"/>
          <w:szCs w:val="32"/>
        </w:rPr>
        <w:t>月</w:t>
      </w:r>
      <w:r>
        <w:rPr>
          <w:rFonts w:ascii="仿宋_GB2312" w:eastAsia="仿宋_GB2312"/>
          <w:b/>
          <w:sz w:val="32"/>
          <w:szCs w:val="32"/>
        </w:rPr>
        <w:t>到法政</w:t>
      </w:r>
      <w:r>
        <w:rPr>
          <w:rFonts w:ascii="仿宋_GB2312" w:eastAsia="仿宋_GB2312" w:hint="eastAsia"/>
          <w:b/>
          <w:sz w:val="32"/>
          <w:szCs w:val="32"/>
        </w:rPr>
        <w:t>担任</w:t>
      </w:r>
      <w:r>
        <w:rPr>
          <w:rFonts w:ascii="仿宋_GB2312" w:eastAsia="仿宋_GB2312"/>
          <w:b/>
          <w:sz w:val="32"/>
          <w:szCs w:val="32"/>
        </w:rPr>
        <w:t>副院长</w:t>
      </w:r>
      <w:r>
        <w:rPr>
          <w:rFonts w:ascii="仿宋_GB2312" w:eastAsia="仿宋_GB2312"/>
          <w:sz w:val="32"/>
          <w:szCs w:val="32"/>
        </w:rPr>
        <w:t>后，</w:t>
      </w:r>
      <w:r>
        <w:rPr>
          <w:rFonts w:ascii="仿宋_GB2312" w:eastAsia="仿宋_GB2312" w:hint="eastAsia"/>
          <w:sz w:val="32"/>
          <w:szCs w:val="32"/>
        </w:rPr>
        <w:t>以“课程建设年”为契机，以打造“金课”为核心，以</w:t>
      </w:r>
      <w:proofErr w:type="gramStart"/>
      <w:r>
        <w:rPr>
          <w:rFonts w:ascii="仿宋_GB2312" w:eastAsia="仿宋_GB2312" w:hint="eastAsia"/>
          <w:sz w:val="32"/>
          <w:szCs w:val="32"/>
        </w:rPr>
        <w:t>课程思政为</w:t>
      </w:r>
      <w:proofErr w:type="gramEnd"/>
      <w:r>
        <w:rPr>
          <w:rFonts w:ascii="仿宋_GB2312" w:eastAsia="仿宋_GB2312" w:hint="eastAsia"/>
          <w:sz w:val="32"/>
          <w:szCs w:val="32"/>
        </w:rPr>
        <w:t>抓手，致力提高专业建设水平和人才培养质量。</w:t>
      </w:r>
      <w:r>
        <w:rPr>
          <w:rFonts w:ascii="仿宋_GB2312" w:eastAsia="仿宋_GB2312" w:hint="eastAsia"/>
          <w:sz w:val="32"/>
          <w:szCs w:val="32"/>
        </w:rPr>
        <w:t>2019</w:t>
      </w:r>
      <w:r>
        <w:rPr>
          <w:rFonts w:ascii="仿宋_GB2312" w:eastAsia="仿宋_GB2312" w:hint="eastAsia"/>
          <w:sz w:val="32"/>
          <w:szCs w:val="32"/>
        </w:rPr>
        <w:t>年我院</w:t>
      </w:r>
      <w:r>
        <w:rPr>
          <w:rFonts w:ascii="仿宋_GB2312" w:eastAsia="仿宋_GB2312"/>
          <w:b/>
          <w:sz w:val="32"/>
          <w:szCs w:val="32"/>
        </w:rPr>
        <w:t>教学</w:t>
      </w:r>
      <w:r>
        <w:rPr>
          <w:rFonts w:ascii="仿宋_GB2312" w:eastAsia="仿宋_GB2312" w:hint="eastAsia"/>
          <w:b/>
          <w:sz w:val="32"/>
          <w:szCs w:val="32"/>
        </w:rPr>
        <w:t>工作</w:t>
      </w:r>
      <w:r>
        <w:rPr>
          <w:rFonts w:ascii="仿宋_GB2312" w:eastAsia="仿宋_GB2312"/>
          <w:b/>
          <w:sz w:val="32"/>
          <w:szCs w:val="32"/>
        </w:rPr>
        <w:t>考核积分全校</w:t>
      </w:r>
      <w:r>
        <w:rPr>
          <w:rFonts w:ascii="仿宋_GB2312" w:eastAsia="仿宋_GB2312" w:hint="eastAsia"/>
          <w:b/>
          <w:sz w:val="32"/>
          <w:szCs w:val="32"/>
        </w:rPr>
        <w:t>第二</w:t>
      </w:r>
      <w:r>
        <w:rPr>
          <w:rFonts w:ascii="仿宋_GB2312" w:eastAsia="仿宋_GB2312"/>
          <w:sz w:val="32"/>
          <w:szCs w:val="32"/>
        </w:rPr>
        <w:t>，</w:t>
      </w:r>
      <w:r>
        <w:rPr>
          <w:rFonts w:ascii="仿宋_GB2312" w:eastAsia="仿宋_GB2312"/>
          <w:b/>
          <w:sz w:val="32"/>
          <w:szCs w:val="32"/>
        </w:rPr>
        <w:t>获得目标管理考核</w:t>
      </w:r>
      <w:r>
        <w:rPr>
          <w:rFonts w:ascii="仿宋_GB2312" w:eastAsia="仿宋_GB2312" w:hint="eastAsia"/>
          <w:b/>
          <w:sz w:val="32"/>
          <w:szCs w:val="32"/>
        </w:rPr>
        <w:t>“</w:t>
      </w:r>
      <w:r>
        <w:rPr>
          <w:rFonts w:ascii="仿宋_GB2312" w:eastAsia="仿宋_GB2312"/>
          <w:b/>
          <w:sz w:val="32"/>
          <w:szCs w:val="32"/>
        </w:rPr>
        <w:t>教学工作单项奖</w:t>
      </w:r>
      <w:r>
        <w:rPr>
          <w:rFonts w:ascii="仿宋_GB2312" w:eastAsia="仿宋_GB2312" w:hint="eastAsia"/>
          <w:b/>
          <w:sz w:val="32"/>
          <w:szCs w:val="32"/>
        </w:rPr>
        <w:t>”</w:t>
      </w:r>
      <w:r>
        <w:rPr>
          <w:rFonts w:ascii="仿宋_GB2312" w:eastAsia="仿宋_GB2312"/>
          <w:b/>
          <w:sz w:val="32"/>
          <w:szCs w:val="32"/>
        </w:rPr>
        <w:t>。</w:t>
      </w:r>
    </w:p>
    <w:p w:rsidR="002759F8" w:rsidRDefault="00506911">
      <w:pPr>
        <w:spacing w:line="560" w:lineRule="exact"/>
        <w:ind w:firstLineChars="200" w:firstLine="640"/>
        <w:rPr>
          <w:rFonts w:ascii="仿宋_GB2312" w:eastAsia="仿宋_GB2312"/>
          <w:sz w:val="32"/>
          <w:szCs w:val="32"/>
        </w:rPr>
      </w:pPr>
      <w:r>
        <w:rPr>
          <w:rFonts w:ascii="楷体" w:eastAsia="楷体" w:hAnsi="楷体" w:hint="eastAsia"/>
          <w:sz w:val="32"/>
          <w:szCs w:val="32"/>
        </w:rPr>
        <w:t>1.</w:t>
      </w:r>
      <w:r>
        <w:rPr>
          <w:rFonts w:ascii="楷体" w:eastAsia="楷体" w:hAnsi="楷体" w:hint="eastAsia"/>
          <w:sz w:val="32"/>
          <w:szCs w:val="32"/>
        </w:rPr>
        <w:t>积极</w:t>
      </w:r>
      <w:r>
        <w:rPr>
          <w:rFonts w:ascii="楷体" w:eastAsia="楷体" w:hAnsi="楷体"/>
          <w:sz w:val="32"/>
          <w:szCs w:val="32"/>
        </w:rPr>
        <w:t>申报一流专业和课程</w:t>
      </w:r>
      <w:r>
        <w:rPr>
          <w:rFonts w:ascii="楷体" w:eastAsia="楷体" w:hAnsi="楷体" w:hint="eastAsia"/>
          <w:sz w:val="32"/>
          <w:szCs w:val="32"/>
        </w:rPr>
        <w:t>。</w:t>
      </w:r>
      <w:r>
        <w:rPr>
          <w:rFonts w:ascii="仿宋_GB2312" w:eastAsia="仿宋_GB2312" w:hint="eastAsia"/>
          <w:sz w:val="32"/>
          <w:szCs w:val="32"/>
        </w:rPr>
        <w:t>根据“双一流”建设要求，积极组织申报一流专业和课程，做好教育部师范类</w:t>
      </w:r>
      <w:r>
        <w:rPr>
          <w:rFonts w:ascii="仿宋_GB2312" w:eastAsia="仿宋_GB2312"/>
          <w:sz w:val="32"/>
          <w:szCs w:val="32"/>
        </w:rPr>
        <w:t>专业</w:t>
      </w:r>
      <w:r>
        <w:rPr>
          <w:rFonts w:ascii="仿宋_GB2312" w:eastAsia="仿宋_GB2312" w:hint="eastAsia"/>
          <w:sz w:val="32"/>
          <w:szCs w:val="32"/>
        </w:rPr>
        <w:t>认证整改和省一流课程的培育工作。</w:t>
      </w:r>
      <w:r>
        <w:rPr>
          <w:rFonts w:ascii="仿宋_GB2312" w:eastAsia="仿宋_GB2312" w:hint="eastAsia"/>
          <w:b/>
          <w:sz w:val="32"/>
          <w:szCs w:val="32"/>
        </w:rPr>
        <w:t>2019</w:t>
      </w:r>
      <w:r>
        <w:rPr>
          <w:rFonts w:ascii="仿宋_GB2312" w:eastAsia="仿宋_GB2312" w:hint="eastAsia"/>
          <w:b/>
          <w:sz w:val="32"/>
          <w:szCs w:val="32"/>
        </w:rPr>
        <w:t>年</w:t>
      </w:r>
      <w:proofErr w:type="gramStart"/>
      <w:r>
        <w:rPr>
          <w:rFonts w:ascii="仿宋_GB2312" w:eastAsia="仿宋_GB2312" w:hint="eastAsia"/>
          <w:b/>
          <w:sz w:val="32"/>
          <w:szCs w:val="32"/>
        </w:rPr>
        <w:t>思政专业</w:t>
      </w:r>
      <w:proofErr w:type="gramEnd"/>
      <w:r>
        <w:rPr>
          <w:rFonts w:ascii="仿宋_GB2312" w:eastAsia="仿宋_GB2312" w:hint="eastAsia"/>
          <w:b/>
          <w:sz w:val="32"/>
          <w:szCs w:val="32"/>
        </w:rPr>
        <w:t>获省一流专业，《中学思想政治（品德）教学论》获省一流课程</w:t>
      </w:r>
      <w:r>
        <w:rPr>
          <w:rFonts w:ascii="仿宋_GB2312" w:eastAsia="仿宋_GB2312" w:hint="eastAsia"/>
          <w:sz w:val="32"/>
          <w:szCs w:val="32"/>
        </w:rPr>
        <w:t>。今年《中国共产党党史》获校一流课程预培育立项，《行政法学》获校优质在线开放课程培育，《重大突发公共卫生事件法律处置虚拟仿真实验》获</w:t>
      </w:r>
      <w:proofErr w:type="gramStart"/>
      <w:r>
        <w:rPr>
          <w:rFonts w:ascii="仿宋_GB2312" w:eastAsia="仿宋_GB2312" w:hint="eastAsia"/>
          <w:sz w:val="32"/>
          <w:szCs w:val="32"/>
        </w:rPr>
        <w:t>校重点</w:t>
      </w:r>
      <w:proofErr w:type="gramEnd"/>
      <w:r>
        <w:rPr>
          <w:rFonts w:ascii="仿宋_GB2312" w:eastAsia="仿宋_GB2312" w:hint="eastAsia"/>
          <w:sz w:val="32"/>
          <w:szCs w:val="32"/>
        </w:rPr>
        <w:t>培育。</w:t>
      </w:r>
    </w:p>
    <w:p w:rsidR="002759F8" w:rsidRDefault="00506911">
      <w:pPr>
        <w:pStyle w:val="a3"/>
        <w:spacing w:line="500" w:lineRule="exact"/>
        <w:ind w:firstLineChars="200" w:firstLine="640"/>
        <w:rPr>
          <w:rFonts w:ascii="仿宋_GB2312" w:eastAsia="仿宋_GB2312" w:hAnsiTheme="minorHAnsi" w:cstheme="minorBidi"/>
          <w:sz w:val="32"/>
          <w:szCs w:val="32"/>
        </w:rPr>
      </w:pPr>
      <w:r>
        <w:rPr>
          <w:rFonts w:ascii="楷体" w:eastAsia="楷体" w:hAnsi="楷体" w:hint="eastAsia"/>
          <w:sz w:val="32"/>
          <w:szCs w:val="32"/>
        </w:rPr>
        <w:t>2.</w:t>
      </w:r>
      <w:r>
        <w:rPr>
          <w:rFonts w:ascii="楷体" w:eastAsia="楷体" w:hAnsi="楷体" w:hint="eastAsia"/>
          <w:sz w:val="32"/>
          <w:szCs w:val="32"/>
        </w:rPr>
        <w:t>加强教师队伍建设。</w:t>
      </w:r>
      <w:r>
        <w:rPr>
          <w:rFonts w:ascii="仿宋_GB2312" w:eastAsia="仿宋_GB2312" w:hAnsiTheme="minorHAnsi" w:cstheme="minorBidi" w:hint="eastAsia"/>
          <w:sz w:val="32"/>
          <w:szCs w:val="32"/>
        </w:rPr>
        <w:t>通过加强督导听课、新老师教师结对等</w:t>
      </w:r>
      <w:r>
        <w:rPr>
          <w:rFonts w:ascii="仿宋_GB2312" w:eastAsia="仿宋_GB2312" w:hAnsiTheme="minorHAnsi" w:cstheme="minorBidi"/>
          <w:sz w:val="32"/>
          <w:szCs w:val="32"/>
        </w:rPr>
        <w:t>举措</w:t>
      </w:r>
      <w:r>
        <w:rPr>
          <w:rFonts w:ascii="仿宋_GB2312" w:eastAsia="仿宋_GB2312" w:hAnsiTheme="minorHAnsi" w:cstheme="minorBidi" w:hint="eastAsia"/>
          <w:sz w:val="32"/>
          <w:szCs w:val="32"/>
        </w:rPr>
        <w:t>提高专业教师的综合素质和业务能力。</w:t>
      </w:r>
      <w:r>
        <w:rPr>
          <w:rFonts w:ascii="仿宋_GB2312" w:eastAsia="仿宋_GB2312" w:hAnsiTheme="minorHAnsi" w:cstheme="minorBidi" w:hint="eastAsia"/>
          <w:sz w:val="32"/>
          <w:szCs w:val="32"/>
        </w:rPr>
        <w:t>2019</w:t>
      </w:r>
      <w:r>
        <w:rPr>
          <w:rFonts w:ascii="仿宋_GB2312" w:eastAsia="仿宋_GB2312" w:hAnsiTheme="minorHAnsi" w:cstheme="minorBidi" w:hint="eastAsia"/>
          <w:sz w:val="32"/>
          <w:szCs w:val="32"/>
        </w:rPr>
        <w:t>年我院教师获</w:t>
      </w:r>
      <w:r>
        <w:rPr>
          <w:rFonts w:ascii="仿宋_GB2312" w:eastAsia="仿宋_GB2312" w:hAnsiTheme="minorHAnsi" w:cstheme="minorBidi" w:hint="eastAsia"/>
          <w:b/>
          <w:sz w:val="32"/>
          <w:szCs w:val="32"/>
        </w:rPr>
        <w:t>教育部</w:t>
      </w:r>
      <w:proofErr w:type="gramStart"/>
      <w:r>
        <w:rPr>
          <w:rFonts w:ascii="仿宋_GB2312" w:eastAsia="仿宋_GB2312" w:hAnsiTheme="minorHAnsi" w:cstheme="minorBidi"/>
          <w:b/>
          <w:sz w:val="32"/>
          <w:szCs w:val="32"/>
        </w:rPr>
        <w:t>思政课</w:t>
      </w:r>
      <w:proofErr w:type="gramEnd"/>
      <w:r>
        <w:rPr>
          <w:rFonts w:ascii="仿宋_GB2312" w:eastAsia="仿宋_GB2312" w:hAnsiTheme="minorHAnsi" w:cstheme="minorBidi"/>
          <w:b/>
          <w:sz w:val="32"/>
          <w:szCs w:val="32"/>
        </w:rPr>
        <w:t>教学展示二等奖</w:t>
      </w:r>
      <w:r>
        <w:rPr>
          <w:rFonts w:ascii="仿宋_GB2312" w:eastAsia="仿宋_GB2312" w:hAnsiTheme="minorHAnsi" w:cstheme="minorBidi" w:hint="eastAsia"/>
          <w:b/>
          <w:sz w:val="32"/>
          <w:szCs w:val="32"/>
        </w:rPr>
        <w:t>1</w:t>
      </w:r>
      <w:r>
        <w:rPr>
          <w:rFonts w:ascii="仿宋_GB2312" w:eastAsia="仿宋_GB2312" w:hAnsiTheme="minorHAnsi" w:cstheme="minorBidi" w:hint="eastAsia"/>
          <w:b/>
          <w:sz w:val="32"/>
          <w:szCs w:val="32"/>
        </w:rPr>
        <w:t>人</w:t>
      </w:r>
      <w:r>
        <w:rPr>
          <w:rFonts w:ascii="仿宋_GB2312" w:eastAsia="仿宋_GB2312" w:hAnsiTheme="minorHAnsi" w:cstheme="minorBidi"/>
          <w:b/>
          <w:sz w:val="32"/>
          <w:szCs w:val="32"/>
        </w:rPr>
        <w:t>，</w:t>
      </w:r>
      <w:proofErr w:type="gramStart"/>
      <w:r>
        <w:rPr>
          <w:rFonts w:ascii="仿宋_GB2312" w:eastAsia="仿宋_GB2312" w:hAnsiTheme="minorHAnsi" w:cstheme="minorBidi" w:hint="eastAsia"/>
          <w:b/>
          <w:sz w:val="32"/>
          <w:szCs w:val="32"/>
        </w:rPr>
        <w:t>省微课</w:t>
      </w:r>
      <w:proofErr w:type="gramEnd"/>
      <w:r>
        <w:rPr>
          <w:rFonts w:ascii="仿宋_GB2312" w:eastAsia="仿宋_GB2312" w:hAnsiTheme="minorHAnsi" w:cstheme="minorBidi" w:hint="eastAsia"/>
          <w:b/>
          <w:sz w:val="32"/>
          <w:szCs w:val="32"/>
        </w:rPr>
        <w:t>竞赛一等奖</w:t>
      </w:r>
      <w:r>
        <w:rPr>
          <w:rFonts w:ascii="仿宋_GB2312" w:eastAsia="仿宋_GB2312" w:hAnsiTheme="minorHAnsi" w:cstheme="minorBidi" w:hint="eastAsia"/>
          <w:b/>
          <w:sz w:val="32"/>
          <w:szCs w:val="32"/>
        </w:rPr>
        <w:t>1</w:t>
      </w:r>
      <w:r>
        <w:rPr>
          <w:rFonts w:ascii="仿宋_GB2312" w:eastAsia="仿宋_GB2312" w:hAnsiTheme="minorHAnsi" w:cstheme="minorBidi" w:hint="eastAsia"/>
          <w:b/>
          <w:sz w:val="32"/>
          <w:szCs w:val="32"/>
        </w:rPr>
        <w:t>人，省</w:t>
      </w:r>
      <w:r>
        <w:rPr>
          <w:rFonts w:ascii="仿宋_GB2312" w:eastAsia="仿宋_GB2312" w:hAnsiTheme="minorHAnsi" w:cstheme="minorBidi"/>
          <w:b/>
          <w:sz w:val="32"/>
          <w:szCs w:val="32"/>
        </w:rPr>
        <w:t>首届智慧教学竞赛</w:t>
      </w:r>
      <w:r>
        <w:rPr>
          <w:rFonts w:ascii="仿宋_GB2312" w:eastAsia="仿宋_GB2312" w:hAnsiTheme="minorHAnsi" w:cstheme="minorBidi" w:hint="eastAsia"/>
          <w:b/>
          <w:sz w:val="32"/>
          <w:szCs w:val="32"/>
        </w:rPr>
        <w:t>二等奖</w:t>
      </w:r>
      <w:r>
        <w:rPr>
          <w:rFonts w:ascii="仿宋_GB2312" w:eastAsia="仿宋_GB2312" w:hAnsiTheme="minorHAnsi" w:cstheme="minorBidi" w:hint="eastAsia"/>
          <w:b/>
          <w:sz w:val="32"/>
          <w:szCs w:val="32"/>
        </w:rPr>
        <w:t>1</w:t>
      </w:r>
      <w:r>
        <w:rPr>
          <w:rFonts w:ascii="仿宋_GB2312" w:eastAsia="仿宋_GB2312" w:hAnsiTheme="minorHAnsi" w:cstheme="minorBidi" w:hint="eastAsia"/>
          <w:b/>
          <w:sz w:val="32"/>
          <w:szCs w:val="32"/>
        </w:rPr>
        <w:t>人</w:t>
      </w:r>
      <w:r>
        <w:rPr>
          <w:rFonts w:ascii="仿宋_GB2312" w:eastAsia="仿宋_GB2312" w:hAnsiTheme="minorHAnsi" w:cstheme="minorBidi" w:hint="eastAsia"/>
          <w:sz w:val="32"/>
          <w:szCs w:val="32"/>
        </w:rPr>
        <w:t>；校中青年教师比赛获二等奖</w:t>
      </w:r>
      <w:r>
        <w:rPr>
          <w:rFonts w:ascii="仿宋_GB2312" w:eastAsia="仿宋_GB2312" w:hAnsiTheme="minorHAnsi" w:cstheme="minorBidi" w:hint="eastAsia"/>
          <w:sz w:val="32"/>
          <w:szCs w:val="32"/>
        </w:rPr>
        <w:t>1</w:t>
      </w:r>
      <w:r>
        <w:rPr>
          <w:rFonts w:ascii="仿宋_GB2312" w:eastAsia="仿宋_GB2312" w:hAnsiTheme="minorHAnsi" w:cstheme="minorBidi" w:hint="eastAsia"/>
          <w:sz w:val="32"/>
          <w:szCs w:val="32"/>
        </w:rPr>
        <w:t>人，三等奖</w:t>
      </w:r>
      <w:r>
        <w:rPr>
          <w:rFonts w:ascii="仿宋_GB2312" w:eastAsia="仿宋_GB2312" w:hAnsiTheme="minorHAnsi" w:cstheme="minorBidi" w:hint="eastAsia"/>
          <w:sz w:val="32"/>
          <w:szCs w:val="32"/>
        </w:rPr>
        <w:t>2</w:t>
      </w:r>
      <w:r>
        <w:rPr>
          <w:rFonts w:ascii="仿宋_GB2312" w:eastAsia="仿宋_GB2312" w:hAnsiTheme="minorHAnsi" w:cstheme="minorBidi" w:hint="eastAsia"/>
          <w:sz w:val="32"/>
          <w:szCs w:val="32"/>
        </w:rPr>
        <w:t>人，</w:t>
      </w:r>
      <w:r>
        <w:rPr>
          <w:rFonts w:ascii="仿宋_GB2312" w:eastAsia="仿宋_GB2312" w:hAnsiTheme="minorHAnsi" w:cstheme="minorBidi" w:hint="eastAsia"/>
          <w:b/>
          <w:sz w:val="32"/>
          <w:szCs w:val="32"/>
        </w:rPr>
        <w:t>学院获优秀组织奖</w:t>
      </w:r>
      <w:r>
        <w:rPr>
          <w:rFonts w:ascii="仿宋_GB2312" w:eastAsia="仿宋_GB2312" w:hAnsiTheme="minorHAnsi" w:cstheme="minorBidi" w:hint="eastAsia"/>
          <w:sz w:val="32"/>
          <w:szCs w:val="32"/>
        </w:rPr>
        <w:t>。</w:t>
      </w:r>
      <w:r>
        <w:rPr>
          <w:rFonts w:ascii="仿宋_GB2312" w:eastAsia="仿宋_GB2312" w:hAnsiTheme="minorHAnsi" w:cstheme="minorBidi"/>
          <w:sz w:val="32"/>
          <w:szCs w:val="32"/>
        </w:rPr>
        <w:t>今年</w:t>
      </w:r>
      <w:r>
        <w:rPr>
          <w:rFonts w:ascii="仿宋_GB2312" w:eastAsia="仿宋_GB2312" w:hAnsiTheme="minorHAnsi" w:cstheme="minorBidi" w:hint="eastAsia"/>
          <w:sz w:val="32"/>
          <w:szCs w:val="32"/>
        </w:rPr>
        <w:t>根据教育部</w:t>
      </w:r>
      <w:r>
        <w:rPr>
          <w:rFonts w:ascii="仿宋_GB2312" w:eastAsia="仿宋_GB2312" w:hAnsiTheme="minorHAnsi" w:cstheme="minorBidi"/>
          <w:sz w:val="32"/>
          <w:szCs w:val="32"/>
        </w:rPr>
        <w:t>“</w:t>
      </w:r>
      <w:r>
        <w:rPr>
          <w:rFonts w:ascii="仿宋_GB2312" w:eastAsia="仿宋_GB2312" w:hAnsiTheme="minorHAnsi" w:cstheme="minorBidi" w:hint="eastAsia"/>
          <w:sz w:val="32"/>
          <w:szCs w:val="32"/>
        </w:rPr>
        <w:t>停课不停教，停课</w:t>
      </w:r>
      <w:proofErr w:type="gramStart"/>
      <w:r>
        <w:rPr>
          <w:rFonts w:ascii="仿宋_GB2312" w:eastAsia="仿宋_GB2312" w:hAnsiTheme="minorHAnsi" w:cstheme="minorBidi" w:hint="eastAsia"/>
          <w:sz w:val="32"/>
          <w:szCs w:val="32"/>
        </w:rPr>
        <w:t>不</w:t>
      </w:r>
      <w:proofErr w:type="gramEnd"/>
      <w:r>
        <w:rPr>
          <w:rFonts w:ascii="仿宋_GB2312" w:eastAsia="仿宋_GB2312" w:hAnsiTheme="minorHAnsi" w:cstheme="minorBidi" w:hint="eastAsia"/>
          <w:sz w:val="32"/>
          <w:szCs w:val="32"/>
        </w:rPr>
        <w:t>停学</w:t>
      </w:r>
      <w:r>
        <w:rPr>
          <w:rFonts w:ascii="仿宋_GB2312" w:eastAsia="仿宋_GB2312" w:hAnsiTheme="minorHAnsi" w:cstheme="minorBidi"/>
          <w:sz w:val="32"/>
          <w:szCs w:val="32"/>
        </w:rPr>
        <w:t>”</w:t>
      </w:r>
      <w:r>
        <w:rPr>
          <w:rFonts w:ascii="仿宋_GB2312" w:eastAsia="仿宋_GB2312" w:hAnsiTheme="minorHAnsi" w:cstheme="minorBidi" w:hint="eastAsia"/>
          <w:sz w:val="32"/>
          <w:szCs w:val="32"/>
        </w:rPr>
        <w:t>的要求全面</w:t>
      </w:r>
      <w:r>
        <w:rPr>
          <w:rFonts w:ascii="仿宋_GB2312" w:eastAsia="仿宋_GB2312" w:hAnsiTheme="minorHAnsi" w:cstheme="minorBidi"/>
          <w:sz w:val="32"/>
          <w:szCs w:val="32"/>
        </w:rPr>
        <w:t>开展线上教学，</w:t>
      </w:r>
      <w:r>
        <w:rPr>
          <w:rFonts w:ascii="仿宋_GB2312" w:eastAsia="仿宋_GB2312" w:hAnsiTheme="minorHAnsi" w:cstheme="minorBidi" w:hint="eastAsia"/>
          <w:sz w:val="32"/>
          <w:szCs w:val="32"/>
        </w:rPr>
        <w:t>我通过</w:t>
      </w:r>
      <w:r>
        <w:rPr>
          <w:rFonts w:ascii="仿宋_GB2312" w:eastAsia="仿宋_GB2312" w:hAnsiTheme="minorHAnsi" w:cstheme="minorBidi"/>
          <w:sz w:val="32"/>
          <w:szCs w:val="32"/>
        </w:rPr>
        <w:t>召开</w:t>
      </w:r>
      <w:r>
        <w:rPr>
          <w:rFonts w:ascii="仿宋_GB2312" w:eastAsia="仿宋_GB2312" w:hAnsiTheme="minorHAnsi" w:cstheme="minorBidi" w:hint="eastAsia"/>
          <w:sz w:val="32"/>
          <w:szCs w:val="32"/>
        </w:rPr>
        <w:t>企业</w:t>
      </w:r>
      <w:proofErr w:type="gramStart"/>
      <w:r>
        <w:rPr>
          <w:rFonts w:ascii="仿宋_GB2312" w:eastAsia="仿宋_GB2312" w:hAnsiTheme="minorHAnsi" w:cstheme="minorBidi" w:hint="eastAsia"/>
          <w:sz w:val="32"/>
          <w:szCs w:val="32"/>
        </w:rPr>
        <w:t>微信</w:t>
      </w:r>
      <w:r>
        <w:rPr>
          <w:rFonts w:ascii="仿宋_GB2312" w:eastAsia="仿宋_GB2312" w:hAnsiTheme="minorHAnsi" w:cstheme="minorBidi"/>
          <w:sz w:val="32"/>
          <w:szCs w:val="32"/>
        </w:rPr>
        <w:t>会议</w:t>
      </w:r>
      <w:proofErr w:type="gramEnd"/>
      <w:r>
        <w:rPr>
          <w:rFonts w:ascii="仿宋_GB2312" w:eastAsia="仿宋_GB2312" w:hAnsiTheme="minorHAnsi" w:cstheme="minorBidi" w:hint="eastAsia"/>
          <w:sz w:val="32"/>
          <w:szCs w:val="32"/>
        </w:rPr>
        <w:t>组织教师</w:t>
      </w:r>
      <w:proofErr w:type="gramStart"/>
      <w:r>
        <w:rPr>
          <w:rFonts w:ascii="仿宋_GB2312" w:eastAsia="仿宋_GB2312" w:hAnsiTheme="minorHAnsi" w:cstheme="minorBidi" w:hint="eastAsia"/>
          <w:sz w:val="32"/>
          <w:szCs w:val="32"/>
        </w:rPr>
        <w:t>学习线</w:t>
      </w:r>
      <w:proofErr w:type="gramEnd"/>
      <w:r>
        <w:rPr>
          <w:rFonts w:ascii="仿宋_GB2312" w:eastAsia="仿宋_GB2312" w:hAnsiTheme="minorHAnsi" w:cstheme="minorBidi" w:hint="eastAsia"/>
          <w:sz w:val="32"/>
          <w:szCs w:val="32"/>
        </w:rPr>
        <w:t>上教学平台</w:t>
      </w:r>
      <w:r>
        <w:rPr>
          <w:rFonts w:ascii="仿宋_GB2312" w:eastAsia="仿宋_GB2312" w:hAnsiTheme="minorHAnsi" w:cstheme="minorBidi"/>
          <w:sz w:val="32"/>
          <w:szCs w:val="32"/>
        </w:rPr>
        <w:t>使用</w:t>
      </w:r>
      <w:r>
        <w:rPr>
          <w:rFonts w:ascii="仿宋_GB2312" w:eastAsia="仿宋_GB2312" w:hAnsiTheme="minorHAnsi" w:cstheme="minorBidi" w:hint="eastAsia"/>
          <w:sz w:val="32"/>
          <w:szCs w:val="32"/>
        </w:rPr>
        <w:t>，改进教学方法，深入推进教学改革，确保了疫情防控期间教学进度和教学质量“不走样、不降低”。在校</w:t>
      </w:r>
      <w:r>
        <w:rPr>
          <w:rFonts w:ascii="仿宋_GB2312" w:eastAsia="仿宋_GB2312" w:hAnsiTheme="minorHAnsi" w:cstheme="minorBidi"/>
          <w:sz w:val="32"/>
          <w:szCs w:val="32"/>
        </w:rPr>
        <w:t>线上教学</w:t>
      </w:r>
      <w:r w:rsidR="008D0AC4">
        <w:rPr>
          <w:rFonts w:ascii="仿宋_GB2312" w:eastAsia="仿宋_GB2312" w:hAnsiTheme="minorHAnsi" w:cstheme="minorBidi"/>
          <w:sz w:val="32"/>
          <w:szCs w:val="32"/>
        </w:rPr>
        <w:t>优秀</w:t>
      </w:r>
      <w:r>
        <w:rPr>
          <w:rFonts w:ascii="仿宋_GB2312" w:eastAsia="仿宋_GB2312" w:hAnsiTheme="minorHAnsi" w:cstheme="minorBidi"/>
          <w:sz w:val="32"/>
          <w:szCs w:val="32"/>
        </w:rPr>
        <w:t>案例评比中，我院</w:t>
      </w:r>
      <w:r>
        <w:rPr>
          <w:rFonts w:ascii="仿宋_GB2312" w:eastAsia="仿宋_GB2312" w:hAnsiTheme="minorHAnsi" w:cstheme="minorBidi" w:hint="eastAsia"/>
          <w:sz w:val="32"/>
          <w:szCs w:val="32"/>
        </w:rPr>
        <w:t>三位</w:t>
      </w:r>
      <w:r>
        <w:rPr>
          <w:rFonts w:ascii="仿宋_GB2312" w:eastAsia="仿宋_GB2312" w:hAnsiTheme="minorHAnsi" w:cstheme="minorBidi"/>
          <w:sz w:val="32"/>
          <w:szCs w:val="32"/>
        </w:rPr>
        <w:t>老师获奖，</w:t>
      </w:r>
      <w:r>
        <w:rPr>
          <w:rFonts w:ascii="仿宋_GB2312" w:eastAsia="仿宋_GB2312" w:hAnsiTheme="minorHAnsi" w:cstheme="minorBidi" w:hint="eastAsia"/>
          <w:b/>
          <w:sz w:val="32"/>
          <w:szCs w:val="32"/>
        </w:rPr>
        <w:t>学</w:t>
      </w:r>
      <w:r>
        <w:rPr>
          <w:rFonts w:ascii="仿宋_GB2312" w:eastAsia="仿宋_GB2312" w:hAnsiTheme="minorHAnsi" w:cstheme="minorBidi"/>
          <w:b/>
          <w:sz w:val="32"/>
          <w:szCs w:val="32"/>
        </w:rPr>
        <w:t>院获优秀组织奖</w:t>
      </w:r>
      <w:r>
        <w:rPr>
          <w:rFonts w:ascii="仿宋_GB2312" w:eastAsia="仿宋_GB2312" w:hAnsiTheme="minorHAnsi" w:cstheme="minorBidi"/>
          <w:sz w:val="32"/>
          <w:szCs w:val="32"/>
        </w:rPr>
        <w:t>。</w:t>
      </w:r>
    </w:p>
    <w:p w:rsidR="002759F8" w:rsidRDefault="00506911">
      <w:pPr>
        <w:spacing w:line="560" w:lineRule="exact"/>
        <w:ind w:firstLineChars="200" w:firstLine="640"/>
        <w:rPr>
          <w:rFonts w:ascii="仿宋_GB2312" w:eastAsia="仿宋_GB2312"/>
          <w:sz w:val="32"/>
          <w:szCs w:val="32"/>
        </w:rPr>
      </w:pPr>
      <w:r>
        <w:rPr>
          <w:rFonts w:ascii="楷体" w:eastAsia="楷体" w:hAnsi="楷体" w:hint="eastAsia"/>
          <w:sz w:val="32"/>
          <w:szCs w:val="32"/>
        </w:rPr>
        <w:t>3.</w:t>
      </w:r>
      <w:r>
        <w:rPr>
          <w:rFonts w:ascii="楷体" w:eastAsia="楷体" w:hAnsi="楷体" w:hint="eastAsia"/>
          <w:sz w:val="32"/>
          <w:szCs w:val="32"/>
        </w:rPr>
        <w:t>注重专业内涵建设。</w:t>
      </w:r>
      <w:r>
        <w:rPr>
          <w:rFonts w:ascii="仿宋_GB2312" w:eastAsia="仿宋_GB2312" w:hint="eastAsia"/>
          <w:sz w:val="32"/>
          <w:szCs w:val="32"/>
        </w:rPr>
        <w:t>一</w:t>
      </w:r>
      <w:r>
        <w:rPr>
          <w:rFonts w:ascii="仿宋_GB2312" w:eastAsia="仿宋_GB2312"/>
          <w:sz w:val="32"/>
          <w:szCs w:val="32"/>
        </w:rPr>
        <w:t>是</w:t>
      </w:r>
      <w:r>
        <w:rPr>
          <w:rFonts w:ascii="仿宋_GB2312" w:eastAsia="仿宋_GB2312" w:hint="eastAsia"/>
          <w:sz w:val="32"/>
          <w:szCs w:val="32"/>
        </w:rPr>
        <w:t>精心组织省</w:t>
      </w:r>
      <w:r>
        <w:rPr>
          <w:rFonts w:ascii="仿宋_GB2312" w:eastAsia="仿宋_GB2312" w:hint="eastAsia"/>
          <w:b/>
          <w:sz w:val="32"/>
          <w:szCs w:val="32"/>
        </w:rPr>
        <w:t>第八届师范生基本功大赛</w:t>
      </w:r>
      <w:r>
        <w:rPr>
          <w:rFonts w:ascii="仿宋_GB2312" w:eastAsia="仿宋_GB2312" w:hint="eastAsia"/>
          <w:sz w:val="32"/>
          <w:szCs w:val="32"/>
        </w:rPr>
        <w:t>参赛选手的培训。我院</w:t>
      </w:r>
      <w:r>
        <w:rPr>
          <w:rFonts w:ascii="仿宋_GB2312" w:eastAsia="仿宋_GB2312" w:hint="eastAsia"/>
          <w:sz w:val="32"/>
          <w:szCs w:val="32"/>
        </w:rPr>
        <w:t>2</w:t>
      </w:r>
      <w:r>
        <w:rPr>
          <w:rFonts w:ascii="仿宋_GB2312" w:eastAsia="仿宋_GB2312" w:hint="eastAsia"/>
          <w:sz w:val="32"/>
          <w:szCs w:val="32"/>
        </w:rPr>
        <w:t>名参赛学生</w:t>
      </w:r>
      <w:r>
        <w:rPr>
          <w:rFonts w:ascii="仿宋_GB2312" w:eastAsia="仿宋_GB2312" w:hint="eastAsia"/>
          <w:b/>
          <w:sz w:val="32"/>
          <w:szCs w:val="32"/>
        </w:rPr>
        <w:t>获得一等奖</w:t>
      </w:r>
      <w:r>
        <w:rPr>
          <w:rFonts w:ascii="仿宋_GB2312" w:eastAsia="仿宋_GB2312" w:hint="eastAsia"/>
          <w:b/>
          <w:sz w:val="32"/>
          <w:szCs w:val="32"/>
        </w:rPr>
        <w:t>1</w:t>
      </w:r>
      <w:r>
        <w:rPr>
          <w:rFonts w:ascii="仿宋_GB2312" w:eastAsia="仿宋_GB2312" w:hint="eastAsia"/>
          <w:b/>
          <w:sz w:val="32"/>
          <w:szCs w:val="32"/>
        </w:rPr>
        <w:t>项</w:t>
      </w:r>
      <w:r>
        <w:rPr>
          <w:rFonts w:ascii="仿宋_GB2312" w:eastAsia="仿宋_GB2312" w:hint="eastAsia"/>
          <w:sz w:val="32"/>
          <w:szCs w:val="32"/>
        </w:rPr>
        <w:t>、三等奖</w:t>
      </w:r>
      <w:r>
        <w:rPr>
          <w:rFonts w:ascii="仿宋_GB2312" w:eastAsia="仿宋_GB2312" w:hint="eastAsia"/>
          <w:sz w:val="32"/>
          <w:szCs w:val="32"/>
        </w:rPr>
        <w:t>1</w:t>
      </w:r>
      <w:r>
        <w:rPr>
          <w:rFonts w:ascii="仿宋_GB2312" w:eastAsia="仿宋_GB2312" w:hint="eastAsia"/>
          <w:sz w:val="32"/>
          <w:szCs w:val="32"/>
        </w:rPr>
        <w:t>项；获</w:t>
      </w:r>
      <w:r>
        <w:rPr>
          <w:rFonts w:ascii="仿宋_GB2312" w:eastAsia="仿宋_GB2312" w:hint="eastAsia"/>
          <w:b/>
          <w:sz w:val="32"/>
          <w:szCs w:val="32"/>
        </w:rPr>
        <w:t>长三角首届师范生基本功大赛</w:t>
      </w:r>
      <w:bookmarkStart w:id="0" w:name="_GoBack"/>
      <w:bookmarkEnd w:id="0"/>
      <w:r>
        <w:rPr>
          <w:rFonts w:ascii="仿宋_GB2312" w:eastAsia="仿宋_GB2312" w:hint="eastAsia"/>
          <w:b/>
          <w:sz w:val="32"/>
          <w:szCs w:val="32"/>
        </w:rPr>
        <w:t>二等奖、三等奖</w:t>
      </w:r>
      <w:r>
        <w:rPr>
          <w:rFonts w:ascii="仿宋_GB2312" w:eastAsia="仿宋_GB2312" w:hint="eastAsia"/>
          <w:b/>
          <w:sz w:val="32"/>
          <w:szCs w:val="32"/>
        </w:rPr>
        <w:lastRenderedPageBreak/>
        <w:t>各</w:t>
      </w:r>
      <w:r>
        <w:rPr>
          <w:rFonts w:ascii="仿宋_GB2312" w:eastAsia="仿宋_GB2312" w:hint="eastAsia"/>
          <w:b/>
          <w:sz w:val="32"/>
          <w:szCs w:val="32"/>
        </w:rPr>
        <w:t>1</w:t>
      </w:r>
      <w:r>
        <w:rPr>
          <w:rFonts w:ascii="仿宋_GB2312" w:eastAsia="仿宋_GB2312" w:hint="eastAsia"/>
          <w:b/>
          <w:sz w:val="32"/>
          <w:szCs w:val="32"/>
        </w:rPr>
        <w:t>项。</w:t>
      </w:r>
      <w:r>
        <w:rPr>
          <w:rFonts w:ascii="仿宋_GB2312" w:eastAsia="仿宋_GB2312" w:hint="eastAsia"/>
          <w:sz w:val="32"/>
          <w:szCs w:val="32"/>
        </w:rPr>
        <w:t>二是加强课程建设。积极推行过程化</w:t>
      </w:r>
      <w:r>
        <w:rPr>
          <w:rFonts w:ascii="仿宋_GB2312" w:eastAsia="仿宋_GB2312"/>
          <w:sz w:val="32"/>
          <w:szCs w:val="32"/>
        </w:rPr>
        <w:t>考核、</w:t>
      </w:r>
      <w:proofErr w:type="gramStart"/>
      <w:r>
        <w:rPr>
          <w:rFonts w:ascii="仿宋_GB2312" w:eastAsia="仿宋_GB2312"/>
          <w:sz w:val="32"/>
          <w:szCs w:val="32"/>
        </w:rPr>
        <w:t>云班课</w:t>
      </w:r>
      <w:proofErr w:type="gramEnd"/>
      <w:r>
        <w:rPr>
          <w:rFonts w:ascii="仿宋_GB2312" w:eastAsia="仿宋_GB2312"/>
          <w:sz w:val="32"/>
          <w:szCs w:val="32"/>
        </w:rPr>
        <w:t>教学，致力</w:t>
      </w:r>
      <w:r>
        <w:rPr>
          <w:rFonts w:ascii="仿宋_GB2312" w:eastAsia="仿宋_GB2312" w:hint="eastAsia"/>
          <w:sz w:val="32"/>
          <w:szCs w:val="32"/>
        </w:rPr>
        <w:t>改革</w:t>
      </w:r>
      <w:r>
        <w:rPr>
          <w:rFonts w:ascii="仿宋_GB2312" w:eastAsia="仿宋_GB2312"/>
          <w:sz w:val="32"/>
          <w:szCs w:val="32"/>
        </w:rPr>
        <w:t>传统课堂，打造</w:t>
      </w:r>
      <w:r>
        <w:rPr>
          <w:rFonts w:ascii="仿宋_GB2312" w:eastAsia="仿宋_GB2312" w:hint="eastAsia"/>
          <w:sz w:val="32"/>
          <w:szCs w:val="32"/>
        </w:rPr>
        <w:t>“金课”。</w:t>
      </w:r>
      <w:r>
        <w:rPr>
          <w:rFonts w:ascii="仿宋_GB2312" w:eastAsia="仿宋_GB2312"/>
          <w:b/>
          <w:sz w:val="32"/>
          <w:szCs w:val="32"/>
        </w:rPr>
        <w:t>新增</w:t>
      </w:r>
      <w:r>
        <w:rPr>
          <w:rFonts w:ascii="仿宋_GB2312" w:eastAsia="仿宋_GB2312" w:hint="eastAsia"/>
          <w:b/>
          <w:sz w:val="32"/>
          <w:szCs w:val="32"/>
        </w:rPr>
        <w:t>1</w:t>
      </w:r>
      <w:r>
        <w:rPr>
          <w:rFonts w:ascii="仿宋_GB2312" w:eastAsia="仿宋_GB2312" w:hint="eastAsia"/>
          <w:b/>
          <w:sz w:val="32"/>
          <w:szCs w:val="32"/>
        </w:rPr>
        <w:t>门省在线开放课程；</w:t>
      </w:r>
      <w:r>
        <w:rPr>
          <w:rFonts w:ascii="仿宋_GB2312" w:eastAsia="仿宋_GB2312" w:hint="eastAsia"/>
          <w:b/>
          <w:sz w:val="32"/>
          <w:szCs w:val="32"/>
        </w:rPr>
        <w:t>1</w:t>
      </w:r>
      <w:r>
        <w:rPr>
          <w:rFonts w:ascii="仿宋_GB2312" w:eastAsia="仿宋_GB2312" w:hint="eastAsia"/>
          <w:b/>
          <w:sz w:val="32"/>
          <w:szCs w:val="32"/>
        </w:rPr>
        <w:t>门省重点教材立项。</w:t>
      </w:r>
      <w:r>
        <w:rPr>
          <w:rFonts w:ascii="仿宋_GB2312" w:eastAsia="仿宋_GB2312" w:hint="eastAsia"/>
          <w:sz w:val="32"/>
          <w:szCs w:val="32"/>
        </w:rPr>
        <w:t>校级过程性评价示范</w:t>
      </w:r>
      <w:proofErr w:type="gramStart"/>
      <w:r>
        <w:rPr>
          <w:rFonts w:ascii="仿宋_GB2312" w:eastAsia="仿宋_GB2312" w:hint="eastAsia"/>
          <w:sz w:val="32"/>
          <w:szCs w:val="32"/>
        </w:rPr>
        <w:t>课程结项</w:t>
      </w:r>
      <w:r>
        <w:rPr>
          <w:rFonts w:ascii="仿宋_GB2312" w:eastAsia="仿宋_GB2312" w:hint="eastAsia"/>
          <w:sz w:val="32"/>
          <w:szCs w:val="32"/>
        </w:rPr>
        <w:t>5</w:t>
      </w:r>
      <w:r>
        <w:rPr>
          <w:rFonts w:ascii="仿宋_GB2312" w:eastAsia="仿宋_GB2312" w:hint="eastAsia"/>
          <w:sz w:val="32"/>
          <w:szCs w:val="32"/>
        </w:rPr>
        <w:t>门</w:t>
      </w:r>
      <w:proofErr w:type="gramEnd"/>
      <w:r>
        <w:rPr>
          <w:rFonts w:ascii="仿宋_GB2312" w:eastAsia="仿宋_GB2312" w:hint="eastAsia"/>
          <w:sz w:val="32"/>
          <w:szCs w:val="32"/>
        </w:rPr>
        <w:t>，新</w:t>
      </w:r>
      <w:r>
        <w:rPr>
          <w:rFonts w:ascii="仿宋_GB2312" w:eastAsia="仿宋_GB2312" w:hint="eastAsia"/>
          <w:sz w:val="32"/>
          <w:szCs w:val="32"/>
        </w:rPr>
        <w:t>立项</w:t>
      </w:r>
      <w:r>
        <w:rPr>
          <w:rFonts w:ascii="仿宋_GB2312" w:eastAsia="仿宋_GB2312" w:hint="eastAsia"/>
          <w:sz w:val="32"/>
          <w:szCs w:val="32"/>
        </w:rPr>
        <w:t>6</w:t>
      </w:r>
      <w:r>
        <w:rPr>
          <w:rFonts w:ascii="仿宋_GB2312" w:eastAsia="仿宋_GB2312" w:hint="eastAsia"/>
          <w:sz w:val="32"/>
          <w:szCs w:val="32"/>
        </w:rPr>
        <w:t>门；双语</w:t>
      </w:r>
      <w:proofErr w:type="gramStart"/>
      <w:r>
        <w:rPr>
          <w:rFonts w:ascii="仿宋_GB2312" w:eastAsia="仿宋_GB2312" w:hint="eastAsia"/>
          <w:sz w:val="32"/>
          <w:szCs w:val="32"/>
        </w:rPr>
        <w:t>课程结项</w:t>
      </w:r>
      <w:r>
        <w:rPr>
          <w:rFonts w:ascii="仿宋_GB2312" w:eastAsia="仿宋_GB2312" w:hint="eastAsia"/>
          <w:sz w:val="32"/>
          <w:szCs w:val="32"/>
        </w:rPr>
        <w:t>5</w:t>
      </w:r>
      <w:r>
        <w:rPr>
          <w:rFonts w:ascii="仿宋_GB2312" w:eastAsia="仿宋_GB2312" w:hint="eastAsia"/>
          <w:sz w:val="32"/>
          <w:szCs w:val="32"/>
        </w:rPr>
        <w:t>项</w:t>
      </w:r>
      <w:proofErr w:type="gramEnd"/>
      <w:r>
        <w:rPr>
          <w:rFonts w:ascii="仿宋_GB2312" w:eastAsia="仿宋_GB2312" w:hint="eastAsia"/>
          <w:sz w:val="32"/>
          <w:szCs w:val="32"/>
        </w:rPr>
        <w:t>、新立项</w:t>
      </w:r>
      <w:r>
        <w:rPr>
          <w:rFonts w:ascii="仿宋_GB2312" w:eastAsia="仿宋_GB2312" w:hint="eastAsia"/>
          <w:sz w:val="32"/>
          <w:szCs w:val="32"/>
        </w:rPr>
        <w:t>3</w:t>
      </w:r>
      <w:r>
        <w:rPr>
          <w:rFonts w:ascii="仿宋_GB2312" w:eastAsia="仿宋_GB2312" w:hint="eastAsia"/>
          <w:sz w:val="32"/>
          <w:szCs w:val="32"/>
        </w:rPr>
        <w:t>项。三是鼓励教研课题申报、教研论文撰写。学院获得</w:t>
      </w:r>
      <w:r>
        <w:rPr>
          <w:rFonts w:ascii="仿宋_GB2312" w:eastAsia="仿宋_GB2312" w:hint="eastAsia"/>
          <w:b/>
          <w:sz w:val="32"/>
          <w:szCs w:val="32"/>
        </w:rPr>
        <w:t>省级教改课题</w:t>
      </w:r>
      <w:r>
        <w:rPr>
          <w:rFonts w:ascii="仿宋_GB2312" w:eastAsia="仿宋_GB2312" w:hint="eastAsia"/>
          <w:b/>
          <w:sz w:val="32"/>
          <w:szCs w:val="32"/>
        </w:rPr>
        <w:t>1</w:t>
      </w:r>
      <w:r>
        <w:rPr>
          <w:rFonts w:ascii="仿宋_GB2312" w:eastAsia="仿宋_GB2312" w:hint="eastAsia"/>
          <w:b/>
          <w:sz w:val="32"/>
          <w:szCs w:val="32"/>
        </w:rPr>
        <w:t>项，</w:t>
      </w:r>
      <w:r>
        <w:rPr>
          <w:rFonts w:ascii="仿宋_GB2312" w:eastAsia="仿宋_GB2312" w:hint="eastAsia"/>
          <w:sz w:val="32"/>
          <w:szCs w:val="32"/>
        </w:rPr>
        <w:t>发表教研论文</w:t>
      </w:r>
      <w:r>
        <w:rPr>
          <w:rFonts w:ascii="仿宋_GB2312" w:eastAsia="仿宋_GB2312" w:hint="eastAsia"/>
          <w:sz w:val="32"/>
          <w:szCs w:val="32"/>
        </w:rPr>
        <w:t>10</w:t>
      </w:r>
      <w:r>
        <w:rPr>
          <w:rFonts w:ascii="仿宋_GB2312" w:eastAsia="仿宋_GB2312" w:hint="eastAsia"/>
          <w:sz w:val="32"/>
          <w:szCs w:val="32"/>
        </w:rPr>
        <w:t>篇，其中核心期刊</w:t>
      </w:r>
      <w:r>
        <w:rPr>
          <w:rFonts w:ascii="仿宋_GB2312" w:eastAsia="仿宋_GB2312" w:hint="eastAsia"/>
          <w:sz w:val="32"/>
          <w:szCs w:val="32"/>
        </w:rPr>
        <w:t>5</w:t>
      </w:r>
      <w:r>
        <w:rPr>
          <w:rFonts w:ascii="仿宋_GB2312" w:eastAsia="仿宋_GB2312" w:hint="eastAsia"/>
          <w:sz w:val="32"/>
          <w:szCs w:val="32"/>
        </w:rPr>
        <w:t>篇。四是认真组织本科优秀毕业论文的培育工作，获校优秀本科毕业论文一等奖</w:t>
      </w:r>
      <w:r>
        <w:rPr>
          <w:rFonts w:ascii="仿宋_GB2312" w:eastAsia="仿宋_GB2312" w:hint="eastAsia"/>
          <w:sz w:val="32"/>
          <w:szCs w:val="32"/>
        </w:rPr>
        <w:t>3</w:t>
      </w:r>
      <w:r>
        <w:rPr>
          <w:rFonts w:ascii="仿宋_GB2312" w:eastAsia="仿宋_GB2312" w:hint="eastAsia"/>
          <w:sz w:val="32"/>
          <w:szCs w:val="32"/>
        </w:rPr>
        <w:t>项，二等奖</w:t>
      </w:r>
      <w:r>
        <w:rPr>
          <w:rFonts w:ascii="仿宋_GB2312" w:eastAsia="仿宋_GB2312" w:hint="eastAsia"/>
          <w:sz w:val="32"/>
          <w:szCs w:val="32"/>
        </w:rPr>
        <w:t>3</w:t>
      </w:r>
      <w:r>
        <w:rPr>
          <w:rFonts w:ascii="仿宋_GB2312" w:eastAsia="仿宋_GB2312" w:hint="eastAsia"/>
          <w:sz w:val="32"/>
          <w:szCs w:val="32"/>
        </w:rPr>
        <w:t>项，三等奖</w:t>
      </w:r>
      <w:r>
        <w:rPr>
          <w:rFonts w:ascii="仿宋_GB2312" w:eastAsia="仿宋_GB2312" w:hint="eastAsia"/>
          <w:sz w:val="32"/>
          <w:szCs w:val="32"/>
        </w:rPr>
        <w:t>4</w:t>
      </w:r>
      <w:r>
        <w:rPr>
          <w:rFonts w:ascii="仿宋_GB2312" w:eastAsia="仿宋_GB2312" w:hint="eastAsia"/>
          <w:sz w:val="32"/>
          <w:szCs w:val="32"/>
        </w:rPr>
        <w:t>项。五是高度重视专业</w:t>
      </w:r>
      <w:r>
        <w:rPr>
          <w:rFonts w:ascii="仿宋_GB2312" w:eastAsia="仿宋_GB2312"/>
          <w:sz w:val="32"/>
          <w:szCs w:val="32"/>
        </w:rPr>
        <w:t>技能训练，推行</w:t>
      </w:r>
      <w:r>
        <w:rPr>
          <w:rFonts w:ascii="仿宋_GB2312" w:eastAsia="仿宋_GB2312"/>
          <w:sz w:val="32"/>
          <w:szCs w:val="32"/>
        </w:rPr>
        <w:t>“</w:t>
      </w:r>
      <w:r>
        <w:rPr>
          <w:rFonts w:ascii="仿宋_GB2312" w:eastAsia="仿宋_GB2312" w:hint="eastAsia"/>
          <w:sz w:val="32"/>
          <w:szCs w:val="32"/>
        </w:rPr>
        <w:t>五个一</w:t>
      </w:r>
      <w:r>
        <w:rPr>
          <w:rFonts w:ascii="仿宋_GB2312" w:eastAsia="仿宋_GB2312"/>
          <w:sz w:val="32"/>
          <w:szCs w:val="32"/>
        </w:rPr>
        <w:t>”</w:t>
      </w:r>
      <w:r>
        <w:rPr>
          <w:rFonts w:ascii="仿宋_GB2312" w:eastAsia="仿宋_GB2312" w:hint="eastAsia"/>
          <w:sz w:val="32"/>
          <w:szCs w:val="32"/>
        </w:rPr>
        <w:t>工程</w:t>
      </w:r>
      <w:r>
        <w:rPr>
          <w:rFonts w:ascii="仿宋_GB2312" w:eastAsia="仿宋_GB2312"/>
          <w:sz w:val="32"/>
          <w:szCs w:val="32"/>
        </w:rPr>
        <w:t>。</w:t>
      </w:r>
      <w:r>
        <w:rPr>
          <w:rFonts w:ascii="仿宋_GB2312" w:eastAsia="仿宋_GB2312" w:hint="eastAsia"/>
          <w:sz w:val="32"/>
          <w:szCs w:val="32"/>
        </w:rPr>
        <w:t>2019</w:t>
      </w:r>
      <w:r>
        <w:rPr>
          <w:rFonts w:ascii="仿宋_GB2312" w:eastAsia="仿宋_GB2312" w:hint="eastAsia"/>
          <w:sz w:val="32"/>
          <w:szCs w:val="32"/>
        </w:rPr>
        <w:t>届政教专业学生</w:t>
      </w:r>
      <w:r>
        <w:rPr>
          <w:rFonts w:ascii="仿宋_GB2312" w:eastAsia="仿宋_GB2312" w:hint="eastAsia"/>
          <w:b/>
          <w:sz w:val="32"/>
          <w:szCs w:val="32"/>
        </w:rPr>
        <w:t>教师资格考试通过率为</w:t>
      </w:r>
      <w:r>
        <w:rPr>
          <w:rFonts w:ascii="仿宋_GB2312" w:eastAsia="仿宋_GB2312" w:hint="eastAsia"/>
          <w:b/>
          <w:sz w:val="32"/>
          <w:szCs w:val="32"/>
        </w:rPr>
        <w:t>100%</w:t>
      </w:r>
      <w:r>
        <w:rPr>
          <w:rFonts w:ascii="仿宋_GB2312" w:eastAsia="仿宋_GB2312" w:hint="eastAsia"/>
          <w:b/>
          <w:sz w:val="32"/>
          <w:szCs w:val="32"/>
        </w:rPr>
        <w:t>。</w:t>
      </w:r>
      <w:r>
        <w:rPr>
          <w:rFonts w:ascii="仿宋_GB2312" w:eastAsia="仿宋_GB2312" w:hint="eastAsia"/>
          <w:sz w:val="32"/>
          <w:szCs w:val="32"/>
        </w:rPr>
        <w:t>16</w:t>
      </w:r>
      <w:r>
        <w:rPr>
          <w:rFonts w:ascii="仿宋_GB2312" w:eastAsia="仿宋_GB2312" w:hint="eastAsia"/>
          <w:sz w:val="32"/>
          <w:szCs w:val="32"/>
        </w:rPr>
        <w:t>级法学专业学生</w:t>
      </w:r>
      <w:r>
        <w:rPr>
          <w:rFonts w:ascii="仿宋_GB2312" w:eastAsia="仿宋_GB2312" w:hint="eastAsia"/>
          <w:b/>
          <w:sz w:val="32"/>
          <w:szCs w:val="32"/>
        </w:rPr>
        <w:t>法律职业资格考试通过率达</w:t>
      </w:r>
      <w:r>
        <w:rPr>
          <w:rFonts w:ascii="仿宋_GB2312" w:eastAsia="仿宋_GB2312" w:hint="eastAsia"/>
          <w:b/>
          <w:sz w:val="32"/>
          <w:szCs w:val="32"/>
        </w:rPr>
        <w:t>39%</w:t>
      </w:r>
      <w:r>
        <w:rPr>
          <w:rFonts w:ascii="仿宋_GB2312" w:eastAsia="仿宋_GB2312" w:hint="eastAsia"/>
          <w:b/>
          <w:sz w:val="32"/>
          <w:szCs w:val="32"/>
        </w:rPr>
        <w:t>。</w:t>
      </w:r>
      <w:r>
        <w:rPr>
          <w:rFonts w:ascii="仿宋_GB2312" w:eastAsia="仿宋_GB2312" w:hint="eastAsia"/>
          <w:sz w:val="32"/>
          <w:szCs w:val="32"/>
        </w:rPr>
        <w:t>六是积极组织申报大学生创新创业训练计划项目，今年</w:t>
      </w:r>
      <w:r>
        <w:rPr>
          <w:rFonts w:ascii="仿宋_GB2312" w:eastAsia="仿宋_GB2312"/>
          <w:sz w:val="32"/>
          <w:szCs w:val="32"/>
        </w:rPr>
        <w:t>我院</w:t>
      </w:r>
      <w:r>
        <w:rPr>
          <w:rFonts w:ascii="仿宋_GB2312" w:eastAsia="仿宋_GB2312" w:hint="eastAsia"/>
          <w:sz w:val="32"/>
          <w:szCs w:val="32"/>
        </w:rPr>
        <w:t>获</w:t>
      </w:r>
      <w:r>
        <w:rPr>
          <w:rFonts w:ascii="仿宋_GB2312" w:eastAsia="仿宋_GB2312"/>
          <w:b/>
          <w:sz w:val="32"/>
          <w:szCs w:val="32"/>
        </w:rPr>
        <w:t>省</w:t>
      </w:r>
      <w:r>
        <w:rPr>
          <w:rFonts w:ascii="仿宋_GB2312" w:eastAsia="仿宋_GB2312" w:hint="eastAsia"/>
          <w:b/>
          <w:sz w:val="32"/>
          <w:szCs w:val="32"/>
        </w:rPr>
        <w:t>大学生创新创业训练计划重点项目</w:t>
      </w:r>
      <w:r>
        <w:rPr>
          <w:rFonts w:ascii="仿宋_GB2312" w:eastAsia="仿宋_GB2312" w:hint="eastAsia"/>
          <w:b/>
          <w:sz w:val="32"/>
          <w:szCs w:val="32"/>
        </w:rPr>
        <w:t>2</w:t>
      </w:r>
      <w:r>
        <w:rPr>
          <w:rFonts w:ascii="仿宋_GB2312" w:eastAsia="仿宋_GB2312" w:hint="eastAsia"/>
          <w:b/>
          <w:sz w:val="32"/>
          <w:szCs w:val="32"/>
        </w:rPr>
        <w:t>项</w:t>
      </w:r>
      <w:r>
        <w:rPr>
          <w:rFonts w:ascii="仿宋_GB2312" w:eastAsia="仿宋_GB2312"/>
          <w:b/>
          <w:sz w:val="32"/>
          <w:szCs w:val="32"/>
        </w:rPr>
        <w:t>，一般项目</w:t>
      </w:r>
      <w:r>
        <w:rPr>
          <w:rFonts w:ascii="仿宋_GB2312" w:eastAsia="仿宋_GB2312" w:hint="eastAsia"/>
          <w:b/>
          <w:sz w:val="32"/>
          <w:szCs w:val="32"/>
        </w:rPr>
        <w:t>5</w:t>
      </w:r>
      <w:r>
        <w:rPr>
          <w:rFonts w:ascii="仿宋_GB2312" w:eastAsia="仿宋_GB2312" w:hint="eastAsia"/>
          <w:b/>
          <w:sz w:val="32"/>
          <w:szCs w:val="32"/>
        </w:rPr>
        <w:t>项</w:t>
      </w:r>
      <w:r>
        <w:rPr>
          <w:rFonts w:ascii="仿宋_GB2312" w:eastAsia="仿宋_GB2312"/>
          <w:b/>
          <w:sz w:val="32"/>
          <w:szCs w:val="32"/>
        </w:rPr>
        <w:t>，</w:t>
      </w:r>
      <w:r>
        <w:rPr>
          <w:rFonts w:ascii="仿宋_GB2312" w:eastAsia="仿宋_GB2312"/>
          <w:sz w:val="32"/>
          <w:szCs w:val="32"/>
        </w:rPr>
        <w:t>校级</w:t>
      </w:r>
      <w:r>
        <w:rPr>
          <w:rFonts w:ascii="仿宋_GB2312" w:eastAsia="仿宋_GB2312" w:hint="eastAsia"/>
          <w:sz w:val="32"/>
          <w:szCs w:val="32"/>
        </w:rPr>
        <w:t>12</w:t>
      </w:r>
      <w:r>
        <w:rPr>
          <w:rFonts w:ascii="仿宋_GB2312" w:eastAsia="仿宋_GB2312" w:hint="eastAsia"/>
          <w:sz w:val="32"/>
          <w:szCs w:val="32"/>
        </w:rPr>
        <w:t>项</w:t>
      </w:r>
      <w:r>
        <w:rPr>
          <w:rFonts w:ascii="仿宋_GB2312" w:eastAsia="仿宋_GB2312"/>
          <w:sz w:val="32"/>
          <w:szCs w:val="32"/>
        </w:rPr>
        <w:t>。</w:t>
      </w:r>
    </w:p>
    <w:p w:rsidR="002759F8" w:rsidRDefault="00506911">
      <w:pPr>
        <w:spacing w:line="560" w:lineRule="exact"/>
        <w:ind w:firstLineChars="200" w:firstLine="640"/>
        <w:rPr>
          <w:rFonts w:ascii="仿宋_GB2312" w:eastAsia="仿宋_GB2312"/>
          <w:sz w:val="32"/>
          <w:szCs w:val="32"/>
        </w:rPr>
      </w:pPr>
      <w:r>
        <w:rPr>
          <w:rFonts w:ascii="楷体" w:eastAsia="楷体" w:hAnsi="楷体" w:hint="eastAsia"/>
          <w:sz w:val="32"/>
          <w:szCs w:val="32"/>
        </w:rPr>
        <w:t>4.</w:t>
      </w:r>
      <w:r>
        <w:rPr>
          <w:rFonts w:ascii="楷体" w:eastAsia="楷体" w:hAnsi="楷体" w:hint="eastAsia"/>
          <w:sz w:val="32"/>
          <w:szCs w:val="32"/>
        </w:rPr>
        <w:t>推进</w:t>
      </w:r>
      <w:r>
        <w:rPr>
          <w:rFonts w:ascii="楷体" w:eastAsia="楷体" w:hAnsi="楷体" w:hint="eastAsia"/>
          <w:sz w:val="32"/>
          <w:szCs w:val="32"/>
        </w:rPr>
        <w:t>协同育人工作。</w:t>
      </w:r>
      <w:r>
        <w:rPr>
          <w:rFonts w:ascii="仿宋_GB2312" w:eastAsia="仿宋_GB2312"/>
          <w:sz w:val="32"/>
          <w:szCs w:val="32"/>
        </w:rPr>
        <w:t>充分</w:t>
      </w:r>
      <w:r>
        <w:rPr>
          <w:rFonts w:ascii="仿宋_GB2312" w:eastAsia="仿宋_GB2312" w:hint="eastAsia"/>
          <w:sz w:val="32"/>
          <w:szCs w:val="32"/>
        </w:rPr>
        <w:t>开发利用校内外各种资源</w:t>
      </w:r>
      <w:r>
        <w:rPr>
          <w:rFonts w:ascii="仿宋_GB2312" w:eastAsia="仿宋_GB2312"/>
          <w:sz w:val="32"/>
          <w:szCs w:val="32"/>
        </w:rPr>
        <w:t xml:space="preserve"> </w:t>
      </w:r>
      <w:r>
        <w:rPr>
          <w:rFonts w:ascii="仿宋_GB2312" w:eastAsia="仿宋_GB2312" w:hint="eastAsia"/>
          <w:sz w:val="32"/>
          <w:szCs w:val="32"/>
        </w:rPr>
        <w:t>，思想政治教育专业新增与扬中新坝中学、句容天王中学、盐城伍佑中学共建教研基地。我院与盐城市法学会合作共建法学理论研究基地，与江苏省方强戒毒所共建法律咨询与援助基地；新建上海方本律师事务专业实习基地。</w:t>
      </w:r>
    </w:p>
    <w:p w:rsidR="002759F8" w:rsidRDefault="00506911">
      <w:pPr>
        <w:spacing w:line="560" w:lineRule="exact"/>
        <w:ind w:firstLineChars="200" w:firstLine="643"/>
        <w:rPr>
          <w:sz w:val="28"/>
          <w:szCs w:val="28"/>
        </w:rPr>
      </w:pPr>
      <w:r>
        <w:rPr>
          <w:rFonts w:ascii="仿宋_GB2312" w:eastAsia="仿宋_GB2312" w:hint="eastAsia"/>
          <w:b/>
          <w:sz w:val="32"/>
          <w:szCs w:val="32"/>
        </w:rPr>
        <w:t>作为</w:t>
      </w:r>
      <w:r>
        <w:rPr>
          <w:rFonts w:ascii="仿宋_GB2312" w:eastAsia="仿宋_GB2312"/>
          <w:b/>
          <w:sz w:val="32"/>
          <w:szCs w:val="32"/>
        </w:rPr>
        <w:t>教师，</w:t>
      </w:r>
      <w:r>
        <w:rPr>
          <w:rFonts w:ascii="仿宋_GB2312" w:eastAsia="仿宋_GB2312" w:hint="eastAsia"/>
          <w:b/>
          <w:sz w:val="32"/>
          <w:szCs w:val="32"/>
        </w:rPr>
        <w:t>教学方面</w:t>
      </w:r>
      <w:r>
        <w:rPr>
          <w:rFonts w:ascii="仿宋_GB2312" w:eastAsia="仿宋_GB2312" w:hint="eastAsia"/>
          <w:sz w:val="32"/>
          <w:szCs w:val="32"/>
        </w:rPr>
        <w:t>，我</w:t>
      </w:r>
      <w:r>
        <w:rPr>
          <w:rFonts w:ascii="仿宋_GB2312" w:eastAsia="仿宋_GB2312"/>
          <w:sz w:val="32"/>
          <w:szCs w:val="32"/>
        </w:rPr>
        <w:t>主要</w:t>
      </w:r>
      <w:r>
        <w:rPr>
          <w:rFonts w:ascii="仿宋_GB2312" w:eastAsia="仿宋_GB2312" w:hint="eastAsia"/>
          <w:sz w:val="32"/>
          <w:szCs w:val="32"/>
        </w:rPr>
        <w:t>承担了概论课</w:t>
      </w:r>
      <w:r>
        <w:rPr>
          <w:rFonts w:ascii="仿宋_GB2312" w:eastAsia="仿宋_GB2312"/>
          <w:sz w:val="32"/>
          <w:szCs w:val="32"/>
        </w:rPr>
        <w:t>专业课</w:t>
      </w:r>
      <w:r>
        <w:rPr>
          <w:rFonts w:ascii="仿宋_GB2312" w:eastAsia="仿宋_GB2312" w:hint="eastAsia"/>
          <w:sz w:val="32"/>
          <w:szCs w:val="32"/>
        </w:rPr>
        <w:t>和公共课的教学。在教学中严格执行教学大纲和教学计划，讲课内容反映最新的热点问题和理论动态，注重实践教学，开展课前五分钟社会热点评析、组织学生开展寒假社会调查活动，提高了学生学习的主动性、积极性。认真指导</w:t>
      </w:r>
      <w:r>
        <w:rPr>
          <w:rFonts w:ascii="仿宋_GB2312" w:eastAsia="仿宋_GB2312"/>
          <w:sz w:val="32"/>
          <w:szCs w:val="32"/>
        </w:rPr>
        <w:t>学生试讲、实习、模拟</w:t>
      </w:r>
      <w:r>
        <w:rPr>
          <w:rFonts w:ascii="仿宋_GB2312" w:eastAsia="仿宋_GB2312"/>
          <w:sz w:val="32"/>
          <w:szCs w:val="32"/>
        </w:rPr>
        <w:lastRenderedPageBreak/>
        <w:t>授课，</w:t>
      </w:r>
      <w:r>
        <w:rPr>
          <w:rFonts w:ascii="仿宋_GB2312" w:eastAsia="仿宋_GB2312" w:hint="eastAsia"/>
          <w:sz w:val="32"/>
          <w:szCs w:val="32"/>
        </w:rPr>
        <w:t>2019</w:t>
      </w:r>
      <w:r>
        <w:rPr>
          <w:rFonts w:ascii="仿宋_GB2312" w:eastAsia="仿宋_GB2312" w:hint="eastAsia"/>
          <w:sz w:val="32"/>
          <w:szCs w:val="32"/>
        </w:rPr>
        <w:t>年</w:t>
      </w:r>
      <w:r>
        <w:rPr>
          <w:rFonts w:ascii="仿宋_GB2312" w:eastAsia="仿宋_GB2312"/>
          <w:sz w:val="32"/>
          <w:szCs w:val="32"/>
        </w:rPr>
        <w:t>获省师范生基本功大赛优秀指导教师</w:t>
      </w:r>
      <w:r>
        <w:rPr>
          <w:rFonts w:ascii="仿宋_GB2312" w:eastAsia="仿宋_GB2312" w:hint="eastAsia"/>
          <w:sz w:val="32"/>
          <w:szCs w:val="32"/>
        </w:rPr>
        <w:t>，</w:t>
      </w:r>
      <w:r>
        <w:rPr>
          <w:rFonts w:ascii="仿宋_GB2312" w:eastAsia="仿宋_GB2312" w:hint="eastAsia"/>
          <w:sz w:val="32"/>
          <w:szCs w:val="32"/>
        </w:rPr>
        <w:t>2020</w:t>
      </w:r>
      <w:r>
        <w:rPr>
          <w:rFonts w:ascii="仿宋_GB2312" w:eastAsia="仿宋_GB2312" w:hint="eastAsia"/>
          <w:sz w:val="32"/>
          <w:szCs w:val="32"/>
        </w:rPr>
        <w:t>年指导</w:t>
      </w:r>
      <w:r>
        <w:rPr>
          <w:rFonts w:ascii="仿宋_GB2312" w:eastAsia="仿宋_GB2312"/>
          <w:sz w:val="32"/>
          <w:szCs w:val="32"/>
        </w:rPr>
        <w:t>的学生</w:t>
      </w:r>
      <w:r>
        <w:rPr>
          <w:rFonts w:ascii="仿宋_GB2312" w:eastAsia="仿宋_GB2312" w:hint="eastAsia"/>
          <w:sz w:val="32"/>
          <w:szCs w:val="32"/>
        </w:rPr>
        <w:t>课题</w:t>
      </w:r>
      <w:r>
        <w:rPr>
          <w:rFonts w:ascii="仿宋_GB2312" w:eastAsia="仿宋_GB2312"/>
          <w:sz w:val="32"/>
          <w:szCs w:val="32"/>
        </w:rPr>
        <w:t>获</w:t>
      </w:r>
      <w:r>
        <w:rPr>
          <w:rFonts w:ascii="仿宋_GB2312" w:eastAsia="仿宋_GB2312" w:hint="eastAsia"/>
          <w:sz w:val="32"/>
          <w:szCs w:val="32"/>
        </w:rPr>
        <w:t>省</w:t>
      </w:r>
      <w:r>
        <w:rPr>
          <w:rFonts w:ascii="仿宋_GB2312" w:eastAsia="仿宋_GB2312"/>
          <w:sz w:val="32"/>
          <w:szCs w:val="32"/>
        </w:rPr>
        <w:t>大学生</w:t>
      </w:r>
      <w:r>
        <w:rPr>
          <w:rFonts w:ascii="仿宋_GB2312" w:eastAsia="仿宋_GB2312" w:hint="eastAsia"/>
          <w:sz w:val="32"/>
          <w:szCs w:val="32"/>
        </w:rPr>
        <w:t>创新创业</w:t>
      </w:r>
      <w:r>
        <w:rPr>
          <w:rFonts w:ascii="仿宋_GB2312" w:eastAsia="仿宋_GB2312"/>
          <w:sz w:val="32"/>
          <w:szCs w:val="32"/>
        </w:rPr>
        <w:t>项目立项，指导的学生论文获校优秀毕业</w:t>
      </w:r>
      <w:r>
        <w:rPr>
          <w:rFonts w:ascii="仿宋_GB2312" w:eastAsia="仿宋_GB2312" w:hint="eastAsia"/>
          <w:sz w:val="32"/>
          <w:szCs w:val="32"/>
        </w:rPr>
        <w:t>论文</w:t>
      </w:r>
      <w:r>
        <w:rPr>
          <w:rFonts w:ascii="仿宋_GB2312" w:eastAsia="仿宋_GB2312"/>
          <w:sz w:val="32"/>
          <w:szCs w:val="32"/>
        </w:rPr>
        <w:t>二等奖。</w:t>
      </w:r>
      <w:r>
        <w:rPr>
          <w:rFonts w:ascii="仿宋_GB2312" w:eastAsia="仿宋_GB2312" w:hint="eastAsia"/>
          <w:b/>
          <w:sz w:val="32"/>
          <w:szCs w:val="32"/>
        </w:rPr>
        <w:t>科研方面</w:t>
      </w:r>
      <w:r>
        <w:rPr>
          <w:rFonts w:ascii="仿宋_GB2312" w:eastAsia="仿宋_GB2312" w:hint="eastAsia"/>
          <w:sz w:val="32"/>
          <w:szCs w:val="32"/>
        </w:rPr>
        <w:t>，主持在</w:t>
      </w:r>
      <w:proofErr w:type="gramStart"/>
      <w:r>
        <w:rPr>
          <w:rFonts w:ascii="仿宋_GB2312" w:eastAsia="仿宋_GB2312" w:hint="eastAsia"/>
          <w:sz w:val="32"/>
          <w:szCs w:val="32"/>
        </w:rPr>
        <w:t>研</w:t>
      </w:r>
      <w:proofErr w:type="gramEnd"/>
      <w:r>
        <w:rPr>
          <w:rFonts w:ascii="仿宋_GB2312" w:eastAsia="仿宋_GB2312"/>
          <w:sz w:val="32"/>
          <w:szCs w:val="32"/>
        </w:rPr>
        <w:t>国家社科</w:t>
      </w:r>
      <w:r>
        <w:rPr>
          <w:rFonts w:ascii="仿宋_GB2312" w:eastAsia="仿宋_GB2312" w:hint="eastAsia"/>
          <w:sz w:val="32"/>
          <w:szCs w:val="32"/>
        </w:rPr>
        <w:t>基金</w:t>
      </w:r>
      <w:r>
        <w:rPr>
          <w:rFonts w:ascii="仿宋_GB2312" w:eastAsia="仿宋_GB2312"/>
          <w:sz w:val="32"/>
          <w:szCs w:val="32"/>
        </w:rPr>
        <w:t>项目</w:t>
      </w:r>
      <w:r>
        <w:rPr>
          <w:rFonts w:ascii="仿宋_GB2312" w:eastAsia="仿宋_GB2312" w:hint="eastAsia"/>
          <w:sz w:val="32"/>
          <w:szCs w:val="32"/>
        </w:rPr>
        <w:t>1</w:t>
      </w:r>
      <w:r>
        <w:rPr>
          <w:rFonts w:ascii="仿宋_GB2312" w:eastAsia="仿宋_GB2312" w:hint="eastAsia"/>
          <w:sz w:val="32"/>
          <w:szCs w:val="32"/>
        </w:rPr>
        <w:t>项</w:t>
      </w:r>
      <w:r>
        <w:rPr>
          <w:rFonts w:ascii="仿宋_GB2312" w:eastAsia="仿宋_GB2312"/>
          <w:sz w:val="32"/>
          <w:szCs w:val="32"/>
        </w:rPr>
        <w:t>，完成</w:t>
      </w:r>
      <w:r>
        <w:rPr>
          <w:rFonts w:ascii="仿宋_GB2312" w:eastAsia="仿宋_GB2312" w:hint="eastAsia"/>
          <w:sz w:val="32"/>
          <w:szCs w:val="32"/>
        </w:rPr>
        <w:t>教育部人文社科基金项目结项，主持完成校</w:t>
      </w:r>
      <w:r>
        <w:rPr>
          <w:rFonts w:ascii="仿宋_GB2312" w:eastAsia="仿宋_GB2312" w:hint="eastAsia"/>
          <w:sz w:val="32"/>
          <w:szCs w:val="32"/>
        </w:rPr>
        <w:t>20</w:t>
      </w:r>
      <w:r>
        <w:rPr>
          <w:rFonts w:ascii="仿宋_GB2312" w:eastAsia="仿宋_GB2312" w:hint="eastAsia"/>
          <w:sz w:val="32"/>
          <w:szCs w:val="32"/>
        </w:rPr>
        <w:t>万横向课题</w:t>
      </w:r>
      <w:r>
        <w:rPr>
          <w:rFonts w:ascii="仿宋_GB2312" w:eastAsia="仿宋_GB2312" w:hint="eastAsia"/>
          <w:sz w:val="32"/>
          <w:szCs w:val="32"/>
        </w:rPr>
        <w:t>1</w:t>
      </w:r>
      <w:r>
        <w:rPr>
          <w:rFonts w:ascii="仿宋_GB2312" w:eastAsia="仿宋_GB2312" w:hint="eastAsia"/>
          <w:sz w:val="32"/>
          <w:szCs w:val="32"/>
        </w:rPr>
        <w:t>项，主持</w:t>
      </w:r>
      <w:r>
        <w:rPr>
          <w:rFonts w:ascii="仿宋_GB2312" w:eastAsia="仿宋_GB2312"/>
          <w:sz w:val="32"/>
          <w:szCs w:val="32"/>
        </w:rPr>
        <w:t>完成</w:t>
      </w:r>
      <w:r>
        <w:rPr>
          <w:rFonts w:ascii="仿宋_GB2312" w:eastAsia="仿宋_GB2312" w:hint="eastAsia"/>
          <w:sz w:val="32"/>
          <w:szCs w:val="32"/>
        </w:rPr>
        <w:t>校教改课题</w:t>
      </w:r>
      <w:r>
        <w:rPr>
          <w:rFonts w:ascii="仿宋_GB2312" w:eastAsia="仿宋_GB2312" w:hint="eastAsia"/>
          <w:sz w:val="32"/>
          <w:szCs w:val="32"/>
        </w:rPr>
        <w:t>1</w:t>
      </w:r>
      <w:r>
        <w:rPr>
          <w:rFonts w:ascii="仿宋_GB2312" w:eastAsia="仿宋_GB2312" w:hint="eastAsia"/>
          <w:sz w:val="32"/>
          <w:szCs w:val="32"/>
        </w:rPr>
        <w:t>项。</w:t>
      </w:r>
      <w:r>
        <w:rPr>
          <w:rFonts w:ascii="仿宋_GB2312" w:eastAsia="仿宋_GB2312"/>
          <w:sz w:val="32"/>
          <w:szCs w:val="32"/>
        </w:rPr>
        <w:t>出版著作</w:t>
      </w:r>
      <w:r>
        <w:rPr>
          <w:rFonts w:ascii="仿宋_GB2312" w:eastAsia="仿宋_GB2312" w:hint="eastAsia"/>
          <w:sz w:val="32"/>
          <w:szCs w:val="32"/>
        </w:rPr>
        <w:t>1</w:t>
      </w:r>
      <w:r>
        <w:rPr>
          <w:rFonts w:ascii="仿宋_GB2312" w:eastAsia="仿宋_GB2312" w:hint="eastAsia"/>
          <w:sz w:val="32"/>
          <w:szCs w:val="32"/>
        </w:rPr>
        <w:t>部</w:t>
      </w:r>
      <w:r>
        <w:rPr>
          <w:rFonts w:ascii="仿宋_GB2312" w:eastAsia="仿宋_GB2312"/>
          <w:sz w:val="32"/>
          <w:szCs w:val="32"/>
        </w:rPr>
        <w:t>，</w:t>
      </w:r>
      <w:r>
        <w:rPr>
          <w:rFonts w:ascii="仿宋_GB2312" w:eastAsia="仿宋_GB2312" w:hint="eastAsia"/>
          <w:sz w:val="32"/>
          <w:szCs w:val="32"/>
        </w:rPr>
        <w:t>发表</w:t>
      </w:r>
      <w:r>
        <w:rPr>
          <w:rFonts w:ascii="仿宋_GB2312" w:eastAsia="仿宋_GB2312" w:hint="eastAsia"/>
          <w:sz w:val="32"/>
          <w:szCs w:val="32"/>
        </w:rPr>
        <w:t>C</w:t>
      </w:r>
      <w:r>
        <w:rPr>
          <w:rFonts w:ascii="仿宋_GB2312" w:eastAsia="仿宋_GB2312" w:hint="eastAsia"/>
          <w:sz w:val="32"/>
          <w:szCs w:val="32"/>
        </w:rPr>
        <w:t>扩</w:t>
      </w:r>
      <w:r>
        <w:rPr>
          <w:rFonts w:ascii="仿宋_GB2312" w:eastAsia="仿宋_GB2312"/>
          <w:sz w:val="32"/>
          <w:szCs w:val="32"/>
        </w:rPr>
        <w:t>论文</w:t>
      </w:r>
      <w:r>
        <w:rPr>
          <w:rFonts w:ascii="仿宋_GB2312" w:eastAsia="仿宋_GB2312" w:hint="eastAsia"/>
          <w:sz w:val="32"/>
          <w:szCs w:val="32"/>
        </w:rPr>
        <w:t>1</w:t>
      </w:r>
      <w:r>
        <w:rPr>
          <w:rFonts w:ascii="仿宋_GB2312" w:eastAsia="仿宋_GB2312" w:hint="eastAsia"/>
          <w:sz w:val="32"/>
          <w:szCs w:val="32"/>
        </w:rPr>
        <w:t>篇、</w:t>
      </w:r>
      <w:r>
        <w:rPr>
          <w:rFonts w:ascii="仿宋_GB2312" w:eastAsia="仿宋_GB2312"/>
          <w:sz w:val="32"/>
          <w:szCs w:val="32"/>
        </w:rPr>
        <w:t>基础教育</w:t>
      </w:r>
      <w:r>
        <w:rPr>
          <w:rFonts w:ascii="仿宋_GB2312" w:eastAsia="仿宋_GB2312" w:hint="eastAsia"/>
          <w:sz w:val="32"/>
          <w:szCs w:val="32"/>
        </w:rPr>
        <w:t>改革</w:t>
      </w:r>
      <w:r>
        <w:rPr>
          <w:rFonts w:ascii="仿宋_GB2312" w:eastAsia="仿宋_GB2312"/>
          <w:sz w:val="32"/>
          <w:szCs w:val="32"/>
        </w:rPr>
        <w:t>论文</w:t>
      </w:r>
      <w:r>
        <w:rPr>
          <w:rFonts w:ascii="仿宋_GB2312" w:eastAsia="仿宋_GB2312" w:hint="eastAsia"/>
          <w:sz w:val="32"/>
          <w:szCs w:val="32"/>
        </w:rPr>
        <w:t>1</w:t>
      </w:r>
      <w:r>
        <w:rPr>
          <w:rFonts w:ascii="仿宋_GB2312" w:eastAsia="仿宋_GB2312" w:hint="eastAsia"/>
          <w:sz w:val="32"/>
          <w:szCs w:val="32"/>
        </w:rPr>
        <w:t>篇。</w:t>
      </w:r>
    </w:p>
    <w:p w:rsidR="002759F8" w:rsidRDefault="00506911">
      <w:pPr>
        <w:spacing w:line="560" w:lineRule="exact"/>
        <w:ind w:firstLineChars="250" w:firstLine="800"/>
        <w:jc w:val="left"/>
        <w:rPr>
          <w:rFonts w:ascii="黑体" w:eastAsia="黑体" w:hAnsi="黑体"/>
          <w:sz w:val="32"/>
          <w:szCs w:val="32"/>
        </w:rPr>
      </w:pPr>
      <w:r>
        <w:rPr>
          <w:rFonts w:ascii="黑体" w:eastAsia="黑体" w:hAnsi="黑体" w:hint="eastAsia"/>
          <w:sz w:val="32"/>
          <w:szCs w:val="32"/>
        </w:rPr>
        <w:t>三、严守纪律</w:t>
      </w:r>
      <w:r>
        <w:rPr>
          <w:rFonts w:ascii="黑体" w:eastAsia="黑体" w:hAnsi="黑体" w:hint="eastAsia"/>
          <w:sz w:val="32"/>
          <w:szCs w:val="32"/>
        </w:rPr>
        <w:t xml:space="preserve"> </w:t>
      </w:r>
      <w:r>
        <w:rPr>
          <w:rFonts w:ascii="黑体" w:eastAsia="黑体" w:hAnsi="黑体" w:hint="eastAsia"/>
          <w:sz w:val="32"/>
          <w:szCs w:val="32"/>
        </w:rPr>
        <w:t>，做到</w:t>
      </w:r>
      <w:r>
        <w:rPr>
          <w:rFonts w:ascii="黑体" w:eastAsia="黑体" w:hAnsi="黑体"/>
          <w:sz w:val="32"/>
          <w:szCs w:val="32"/>
        </w:rPr>
        <w:t>廉洁</w:t>
      </w:r>
      <w:r>
        <w:rPr>
          <w:rFonts w:ascii="黑体" w:eastAsia="黑体" w:hAnsi="黑体" w:hint="eastAsia"/>
          <w:sz w:val="32"/>
          <w:szCs w:val="32"/>
        </w:rPr>
        <w:t>奉公</w:t>
      </w:r>
    </w:p>
    <w:p w:rsidR="002759F8" w:rsidRDefault="00506911">
      <w:pPr>
        <w:shd w:val="clear" w:color="auto" w:fill="FFFFFF"/>
        <w:spacing w:line="560" w:lineRule="exact"/>
        <w:ind w:firstLineChars="200" w:firstLine="640"/>
        <w:rPr>
          <w:rFonts w:ascii="仿宋_GB2312" w:eastAsia="仿宋_GB2312"/>
          <w:sz w:val="32"/>
          <w:szCs w:val="32"/>
        </w:rPr>
      </w:pPr>
      <w:r>
        <w:rPr>
          <w:rFonts w:ascii="仿宋_GB2312" w:eastAsia="仿宋_GB2312" w:hint="eastAsia"/>
          <w:sz w:val="32"/>
          <w:szCs w:val="32"/>
        </w:rPr>
        <w:t>我严格执行</w:t>
      </w:r>
      <w:r>
        <w:rPr>
          <w:rFonts w:ascii="仿宋_GB2312" w:eastAsia="仿宋_GB2312" w:hAnsi="Times New Roman" w:cs="Times New Roman" w:hint="eastAsia"/>
          <w:color w:val="000000"/>
          <w:kern w:val="0"/>
          <w:sz w:val="32"/>
          <w:szCs w:val="32"/>
        </w:rPr>
        <w:t>中央八项规定和省委十项规定精神、严格</w:t>
      </w:r>
      <w:r>
        <w:rPr>
          <w:rFonts w:ascii="仿宋_GB2312" w:eastAsia="仿宋_GB2312" w:hAnsi="Times New Roman" w:cs="Times New Roman"/>
          <w:color w:val="000000"/>
          <w:kern w:val="0"/>
          <w:sz w:val="32"/>
          <w:szCs w:val="32"/>
        </w:rPr>
        <w:t>执行</w:t>
      </w:r>
      <w:r>
        <w:rPr>
          <w:rFonts w:ascii="仿宋_GB2312" w:eastAsia="仿宋_GB2312" w:hint="eastAsia"/>
          <w:sz w:val="32"/>
          <w:szCs w:val="32"/>
        </w:rPr>
        <w:t>党风廉政责任制的有关规定，积极</w:t>
      </w:r>
      <w:proofErr w:type="gramStart"/>
      <w:r>
        <w:rPr>
          <w:rFonts w:ascii="仿宋_GB2312" w:eastAsia="仿宋_GB2312" w:hint="eastAsia"/>
          <w:sz w:val="32"/>
          <w:szCs w:val="32"/>
        </w:rPr>
        <w:t>参加党风</w:t>
      </w:r>
      <w:proofErr w:type="gramEnd"/>
      <w:r>
        <w:rPr>
          <w:rFonts w:ascii="仿宋_GB2312" w:eastAsia="仿宋_GB2312" w:hint="eastAsia"/>
          <w:sz w:val="32"/>
          <w:szCs w:val="32"/>
        </w:rPr>
        <w:t>廉政建设会议和活动，做到清正廉洁，勤政廉政。时刻保持清醒的头脑，高度警觉，严加防范，自觉抵制拜金主义、享乐主义、极端个人主义的侵蚀。</w:t>
      </w:r>
      <w:r>
        <w:rPr>
          <w:rFonts w:ascii="仿宋_GB2312" w:eastAsia="仿宋_GB2312"/>
          <w:sz w:val="32"/>
          <w:szCs w:val="32"/>
        </w:rPr>
        <w:t>严格要求自己，做到敬畏法纪、敬畏人格、敬畏口碑。在日常工作中，胸襟开阔，顾全大局，容人容事</w:t>
      </w:r>
      <w:r>
        <w:rPr>
          <w:rFonts w:ascii="仿宋_GB2312" w:eastAsia="仿宋_GB2312" w:hint="eastAsia"/>
          <w:sz w:val="32"/>
          <w:szCs w:val="32"/>
        </w:rPr>
        <w:t>，团结</w:t>
      </w:r>
      <w:r>
        <w:rPr>
          <w:rFonts w:ascii="仿宋_GB2312" w:eastAsia="仿宋_GB2312"/>
          <w:sz w:val="32"/>
          <w:szCs w:val="32"/>
        </w:rPr>
        <w:t>同志</w:t>
      </w:r>
      <w:r>
        <w:rPr>
          <w:rFonts w:ascii="仿宋_GB2312" w:eastAsia="仿宋_GB2312" w:hint="eastAsia"/>
          <w:sz w:val="32"/>
          <w:szCs w:val="32"/>
        </w:rPr>
        <w:t>，</w:t>
      </w:r>
      <w:r>
        <w:rPr>
          <w:rFonts w:ascii="仿宋_GB2312" w:eastAsia="仿宋_GB2312"/>
          <w:sz w:val="32"/>
          <w:szCs w:val="32"/>
        </w:rPr>
        <w:t>作风正派，</w:t>
      </w:r>
      <w:r>
        <w:rPr>
          <w:rFonts w:ascii="仿宋_GB2312" w:eastAsia="仿宋_GB2312" w:hint="eastAsia"/>
          <w:sz w:val="32"/>
          <w:szCs w:val="32"/>
        </w:rPr>
        <w:t>考虑</w:t>
      </w:r>
      <w:r>
        <w:rPr>
          <w:rFonts w:ascii="仿宋_GB2312" w:eastAsia="仿宋_GB2312"/>
          <w:sz w:val="32"/>
          <w:szCs w:val="32"/>
        </w:rPr>
        <w:t>问题</w:t>
      </w:r>
      <w:r>
        <w:rPr>
          <w:rFonts w:ascii="仿宋_GB2312" w:eastAsia="仿宋_GB2312" w:hint="eastAsia"/>
          <w:sz w:val="32"/>
          <w:szCs w:val="32"/>
        </w:rPr>
        <w:t>出于</w:t>
      </w:r>
      <w:r>
        <w:rPr>
          <w:rFonts w:ascii="仿宋_GB2312" w:eastAsia="仿宋_GB2312"/>
          <w:sz w:val="32"/>
          <w:szCs w:val="32"/>
        </w:rPr>
        <w:t>公心</w:t>
      </w:r>
      <w:r>
        <w:rPr>
          <w:rFonts w:ascii="仿宋_GB2312" w:eastAsia="仿宋_GB2312" w:hint="eastAsia"/>
          <w:sz w:val="32"/>
          <w:szCs w:val="32"/>
        </w:rPr>
        <w:t>，敢于</w:t>
      </w:r>
      <w:r>
        <w:rPr>
          <w:rFonts w:ascii="仿宋_GB2312" w:eastAsia="仿宋_GB2312"/>
          <w:sz w:val="32"/>
          <w:szCs w:val="32"/>
        </w:rPr>
        <w:t>提出自己的不同见解和意见</w:t>
      </w:r>
      <w:r>
        <w:rPr>
          <w:rFonts w:ascii="仿宋_GB2312" w:eastAsia="仿宋_GB2312" w:hint="eastAsia"/>
          <w:sz w:val="32"/>
          <w:szCs w:val="32"/>
        </w:rPr>
        <w:t>。</w:t>
      </w:r>
      <w:r>
        <w:rPr>
          <w:rFonts w:ascii="仿宋_GB2312" w:eastAsia="仿宋_GB2312"/>
          <w:sz w:val="32"/>
          <w:szCs w:val="32"/>
        </w:rPr>
        <w:t>正确处理责任与权力的关系，把清正廉洁作为提升人品修养和人格魅力的重点，做到自律、自警、自醒。</w:t>
      </w:r>
    </w:p>
    <w:p w:rsidR="002759F8" w:rsidRDefault="00506911">
      <w:pPr>
        <w:spacing w:line="560" w:lineRule="exact"/>
        <w:ind w:firstLineChars="250" w:firstLine="800"/>
        <w:jc w:val="left"/>
        <w:rPr>
          <w:rFonts w:ascii="黑体" w:eastAsia="黑体" w:hAnsi="黑体"/>
          <w:sz w:val="32"/>
          <w:szCs w:val="32"/>
        </w:rPr>
      </w:pPr>
      <w:r>
        <w:rPr>
          <w:rFonts w:ascii="黑体" w:eastAsia="黑体" w:hAnsi="黑体" w:hint="eastAsia"/>
          <w:sz w:val="32"/>
          <w:szCs w:val="32"/>
        </w:rPr>
        <w:t>四、正视不足，进一步提高综合素质和管理水平</w:t>
      </w:r>
    </w:p>
    <w:p w:rsidR="002759F8" w:rsidRDefault="00506911">
      <w:pPr>
        <w:shd w:val="clear" w:color="auto" w:fill="FFFFFF"/>
        <w:spacing w:line="560" w:lineRule="exact"/>
        <w:ind w:firstLineChars="200" w:firstLine="640"/>
        <w:rPr>
          <w:rFonts w:ascii="仿宋_GB2312" w:eastAsia="仿宋_GB2312"/>
          <w:sz w:val="32"/>
          <w:szCs w:val="32"/>
        </w:rPr>
      </w:pPr>
      <w:r>
        <w:rPr>
          <w:rFonts w:ascii="仿宋_GB2312" w:eastAsia="仿宋_GB2312" w:hint="eastAsia"/>
          <w:sz w:val="32"/>
          <w:szCs w:val="32"/>
        </w:rPr>
        <w:t>三年</w:t>
      </w:r>
      <w:r>
        <w:rPr>
          <w:rFonts w:ascii="仿宋_GB2312" w:eastAsia="仿宋_GB2312"/>
          <w:sz w:val="32"/>
          <w:szCs w:val="32"/>
        </w:rPr>
        <w:t>来</w:t>
      </w:r>
      <w:r>
        <w:rPr>
          <w:rFonts w:ascii="仿宋_GB2312" w:eastAsia="仿宋_GB2312" w:hint="eastAsia"/>
          <w:sz w:val="32"/>
          <w:szCs w:val="32"/>
        </w:rPr>
        <w:t>本人较好地完成了教学管理和</w:t>
      </w:r>
      <w:r>
        <w:rPr>
          <w:rFonts w:ascii="仿宋_GB2312" w:eastAsia="仿宋_GB2312"/>
          <w:sz w:val="32"/>
          <w:szCs w:val="32"/>
        </w:rPr>
        <w:t>其他领导交办</w:t>
      </w:r>
      <w:r>
        <w:rPr>
          <w:rFonts w:ascii="仿宋_GB2312" w:eastAsia="仿宋_GB2312" w:hint="eastAsia"/>
          <w:sz w:val="32"/>
          <w:szCs w:val="32"/>
        </w:rPr>
        <w:t>的</w:t>
      </w:r>
      <w:r>
        <w:rPr>
          <w:rFonts w:ascii="仿宋_GB2312" w:eastAsia="仿宋_GB2312"/>
          <w:sz w:val="32"/>
          <w:szCs w:val="32"/>
        </w:rPr>
        <w:t>各项任务</w:t>
      </w:r>
      <w:r>
        <w:rPr>
          <w:rFonts w:ascii="仿宋_GB2312" w:eastAsia="仿宋_GB2312" w:hint="eastAsia"/>
          <w:sz w:val="32"/>
          <w:szCs w:val="32"/>
        </w:rPr>
        <w:t>，在工作中取得了一定的成绩，得到了领导和同志们的认可，但也存在着许多缺点和不足。</w:t>
      </w:r>
    </w:p>
    <w:p w:rsidR="002759F8" w:rsidRDefault="00506911">
      <w:pPr>
        <w:shd w:val="clear" w:color="auto" w:fill="FFFFFF"/>
        <w:spacing w:line="560" w:lineRule="exact"/>
        <w:ind w:firstLineChars="200" w:firstLine="640"/>
        <w:rPr>
          <w:rFonts w:ascii="仿宋_GB2312" w:eastAsia="仿宋_GB2312"/>
          <w:sz w:val="32"/>
          <w:szCs w:val="32"/>
        </w:rPr>
      </w:pPr>
      <w:r>
        <w:rPr>
          <w:rFonts w:ascii="楷体" w:eastAsia="楷体" w:hAnsi="楷体" w:hint="eastAsia"/>
          <w:sz w:val="32"/>
          <w:szCs w:val="32"/>
        </w:rPr>
        <w:t>1.</w:t>
      </w:r>
      <w:r>
        <w:rPr>
          <w:rFonts w:ascii="楷体" w:eastAsia="楷体" w:hAnsi="楷体" w:hint="eastAsia"/>
          <w:sz w:val="32"/>
          <w:szCs w:val="32"/>
        </w:rPr>
        <w:t>工作离高质量发展要求仍有一定差距。</w:t>
      </w:r>
      <w:r>
        <w:rPr>
          <w:rFonts w:ascii="仿宋_GB2312" w:eastAsia="仿宋_GB2312" w:hint="eastAsia"/>
          <w:sz w:val="32"/>
          <w:szCs w:val="32"/>
        </w:rPr>
        <w:t>思想政治理论课作为对学生进行思想政治教育的主阵地、主渠道，学校对思想政治理论</w:t>
      </w:r>
      <w:proofErr w:type="gramStart"/>
      <w:r>
        <w:rPr>
          <w:rFonts w:ascii="仿宋_GB2312" w:eastAsia="仿宋_GB2312" w:hint="eastAsia"/>
          <w:sz w:val="32"/>
          <w:szCs w:val="32"/>
        </w:rPr>
        <w:t>课提出</w:t>
      </w:r>
      <w:proofErr w:type="gramEnd"/>
      <w:r>
        <w:rPr>
          <w:rFonts w:ascii="仿宋_GB2312" w:eastAsia="仿宋_GB2312" w:hint="eastAsia"/>
          <w:sz w:val="32"/>
          <w:szCs w:val="32"/>
        </w:rPr>
        <w:t>了很高的要求和希望。很多工作仍在探索之中。</w:t>
      </w:r>
      <w:r>
        <w:rPr>
          <w:rFonts w:ascii="仿宋_GB2312" w:eastAsia="仿宋_GB2312" w:hint="eastAsia"/>
          <w:sz w:val="32"/>
          <w:szCs w:val="32"/>
        </w:rPr>
        <w:lastRenderedPageBreak/>
        <w:t>如：思想政治理论课的质量和效果的进一步提升；高水平教研项目申报、高水平教改成果较少，离校党委行政的要求仍有较大差距。在法政专业</w:t>
      </w:r>
      <w:r>
        <w:rPr>
          <w:rFonts w:ascii="仿宋_GB2312" w:eastAsia="仿宋_GB2312"/>
          <w:sz w:val="32"/>
          <w:szCs w:val="32"/>
        </w:rPr>
        <w:t>建设</w:t>
      </w:r>
      <w:r>
        <w:rPr>
          <w:rFonts w:ascii="仿宋_GB2312" w:eastAsia="仿宋_GB2312" w:hint="eastAsia"/>
          <w:sz w:val="32"/>
          <w:szCs w:val="32"/>
        </w:rPr>
        <w:t>高质量</w:t>
      </w:r>
      <w:r>
        <w:rPr>
          <w:rFonts w:ascii="仿宋_GB2312" w:eastAsia="仿宋_GB2312"/>
          <w:sz w:val="32"/>
          <w:szCs w:val="32"/>
        </w:rPr>
        <w:t>发展</w:t>
      </w:r>
      <w:r>
        <w:rPr>
          <w:rFonts w:ascii="仿宋_GB2312" w:eastAsia="仿宋_GB2312" w:hint="eastAsia"/>
          <w:sz w:val="32"/>
          <w:szCs w:val="32"/>
        </w:rPr>
        <w:t>方面</w:t>
      </w:r>
      <w:r>
        <w:rPr>
          <w:rFonts w:ascii="仿宋_GB2312" w:eastAsia="仿宋_GB2312"/>
          <w:sz w:val="32"/>
          <w:szCs w:val="32"/>
        </w:rPr>
        <w:t>，</w:t>
      </w:r>
      <w:r>
        <w:rPr>
          <w:rFonts w:ascii="仿宋_GB2312" w:eastAsia="仿宋_GB2312" w:hint="eastAsia"/>
          <w:sz w:val="32"/>
          <w:szCs w:val="32"/>
        </w:rPr>
        <w:t>建设国家</w:t>
      </w:r>
      <w:r>
        <w:rPr>
          <w:rFonts w:ascii="仿宋_GB2312" w:eastAsia="仿宋_GB2312"/>
          <w:sz w:val="32"/>
          <w:szCs w:val="32"/>
        </w:rPr>
        <w:t>一流专业、一流课程建设、</w:t>
      </w:r>
      <w:r>
        <w:rPr>
          <w:rFonts w:ascii="仿宋_GB2312" w:eastAsia="仿宋_GB2312" w:hint="eastAsia"/>
          <w:sz w:val="32"/>
          <w:szCs w:val="32"/>
        </w:rPr>
        <w:t>提高</w:t>
      </w:r>
      <w:r>
        <w:rPr>
          <w:rFonts w:ascii="仿宋_GB2312" w:eastAsia="仿宋_GB2312"/>
          <w:sz w:val="32"/>
          <w:szCs w:val="32"/>
        </w:rPr>
        <w:t>人才培养质量方面还有大量的工作要做。</w:t>
      </w:r>
    </w:p>
    <w:p w:rsidR="002759F8" w:rsidRDefault="00506911">
      <w:pPr>
        <w:spacing w:line="560" w:lineRule="exact"/>
        <w:ind w:firstLineChars="200" w:firstLine="640"/>
        <w:rPr>
          <w:rFonts w:ascii="楷体" w:eastAsia="楷体" w:hAnsi="楷体"/>
          <w:sz w:val="32"/>
          <w:szCs w:val="32"/>
        </w:rPr>
      </w:pPr>
      <w:r>
        <w:rPr>
          <w:rFonts w:ascii="楷体" w:eastAsia="楷体" w:hAnsi="楷体" w:hint="eastAsia"/>
          <w:sz w:val="32"/>
          <w:szCs w:val="32"/>
        </w:rPr>
        <w:t>2.</w:t>
      </w:r>
      <w:r>
        <w:rPr>
          <w:rFonts w:ascii="楷体" w:eastAsia="楷体" w:hAnsi="楷体" w:hint="eastAsia"/>
          <w:sz w:val="32"/>
          <w:szCs w:val="32"/>
        </w:rPr>
        <w:t>存在着管理经验相对不足，创新能力不</w:t>
      </w:r>
      <w:r>
        <w:rPr>
          <w:rFonts w:ascii="楷体" w:eastAsia="楷体" w:hAnsi="楷体" w:hint="eastAsia"/>
          <w:sz w:val="32"/>
          <w:szCs w:val="32"/>
        </w:rPr>
        <w:t>强等问题。</w:t>
      </w:r>
    </w:p>
    <w:p w:rsidR="002759F8" w:rsidRDefault="00506911">
      <w:pPr>
        <w:shd w:val="clear" w:color="auto" w:fill="FFFFFF"/>
        <w:spacing w:line="560" w:lineRule="exact"/>
        <w:ind w:firstLineChars="200" w:firstLine="640"/>
        <w:rPr>
          <w:rFonts w:ascii="仿宋_GB2312" w:eastAsia="仿宋_GB2312"/>
          <w:sz w:val="32"/>
          <w:szCs w:val="32"/>
        </w:rPr>
      </w:pPr>
      <w:r>
        <w:rPr>
          <w:rFonts w:ascii="仿宋_GB2312" w:eastAsia="仿宋_GB2312" w:hint="eastAsia"/>
          <w:sz w:val="32"/>
          <w:szCs w:val="32"/>
        </w:rPr>
        <w:t>在今后的工作中，我将牢固树立终身学习的理念，紧扣时代脉搏，锐意改革创新，不断充实完善自我，</w:t>
      </w:r>
      <w:r>
        <w:rPr>
          <w:rFonts w:ascii="仿宋_GB2312" w:eastAsia="仿宋_GB2312"/>
          <w:sz w:val="32"/>
          <w:szCs w:val="32"/>
        </w:rPr>
        <w:t>提升能力</w:t>
      </w:r>
      <w:r>
        <w:rPr>
          <w:rFonts w:ascii="仿宋_GB2312" w:eastAsia="仿宋_GB2312" w:hint="eastAsia"/>
          <w:sz w:val="32"/>
          <w:szCs w:val="32"/>
        </w:rPr>
        <w:t>。要扬长避短，克服不足，善于总结和积累工作经验，拓展工作思路；要有踏实的工作作风和一颗为</w:t>
      </w:r>
      <w:r>
        <w:rPr>
          <w:rFonts w:ascii="仿宋_GB2312" w:eastAsia="仿宋_GB2312"/>
          <w:sz w:val="32"/>
          <w:szCs w:val="32"/>
        </w:rPr>
        <w:t>教师为学</w:t>
      </w:r>
      <w:r>
        <w:rPr>
          <w:rFonts w:ascii="仿宋_GB2312" w:eastAsia="仿宋_GB2312" w:hint="eastAsia"/>
          <w:sz w:val="32"/>
          <w:szCs w:val="32"/>
        </w:rPr>
        <w:t>生服务的恒心；要努力创造和谐的工作氛围，处理好同事之间、领导之间的关系，发挥教师</w:t>
      </w:r>
      <w:r>
        <w:rPr>
          <w:rFonts w:ascii="仿宋_GB2312" w:eastAsia="仿宋_GB2312"/>
          <w:sz w:val="32"/>
          <w:szCs w:val="32"/>
        </w:rPr>
        <w:t>的积极性</w:t>
      </w:r>
      <w:r>
        <w:rPr>
          <w:rFonts w:ascii="仿宋_GB2312" w:eastAsia="仿宋_GB2312" w:hint="eastAsia"/>
          <w:sz w:val="32"/>
          <w:szCs w:val="32"/>
        </w:rPr>
        <w:t>。</w:t>
      </w:r>
      <w:r>
        <w:rPr>
          <w:rFonts w:ascii="仿宋_GB2312" w:eastAsia="仿宋_GB2312"/>
          <w:sz w:val="32"/>
          <w:szCs w:val="32"/>
        </w:rPr>
        <w:t>多学，多想，多干，多沟通，</w:t>
      </w:r>
      <w:r>
        <w:rPr>
          <w:rFonts w:ascii="仿宋_GB2312" w:eastAsia="仿宋_GB2312" w:hint="eastAsia"/>
          <w:sz w:val="32"/>
          <w:szCs w:val="32"/>
        </w:rPr>
        <w:t>始终</w:t>
      </w:r>
      <w:r>
        <w:rPr>
          <w:rFonts w:ascii="仿宋_GB2312" w:eastAsia="仿宋_GB2312"/>
          <w:sz w:val="32"/>
          <w:szCs w:val="32"/>
        </w:rPr>
        <w:t>保持昂扬向上的精神状态</w:t>
      </w:r>
      <w:r>
        <w:rPr>
          <w:rFonts w:ascii="仿宋_GB2312" w:eastAsia="仿宋_GB2312" w:hint="eastAsia"/>
          <w:sz w:val="32"/>
          <w:szCs w:val="32"/>
        </w:rPr>
        <w:t>，为推进</w:t>
      </w:r>
      <w:r>
        <w:rPr>
          <w:rFonts w:ascii="仿宋_GB2312" w:eastAsia="仿宋_GB2312"/>
          <w:sz w:val="32"/>
          <w:szCs w:val="32"/>
        </w:rPr>
        <w:t>我</w:t>
      </w:r>
      <w:r>
        <w:rPr>
          <w:rFonts w:ascii="仿宋_GB2312" w:eastAsia="仿宋_GB2312" w:hint="eastAsia"/>
          <w:sz w:val="32"/>
          <w:szCs w:val="32"/>
        </w:rPr>
        <w:t>校</w:t>
      </w:r>
      <w:r>
        <w:rPr>
          <w:rFonts w:ascii="仿宋_GB2312" w:eastAsia="仿宋_GB2312"/>
          <w:sz w:val="32"/>
          <w:szCs w:val="32"/>
        </w:rPr>
        <w:t>事业</w:t>
      </w:r>
      <w:r>
        <w:rPr>
          <w:rFonts w:ascii="仿宋_GB2312" w:eastAsia="仿宋_GB2312" w:hint="eastAsia"/>
          <w:sz w:val="32"/>
          <w:szCs w:val="32"/>
        </w:rPr>
        <w:t>高质量</w:t>
      </w:r>
      <w:r>
        <w:rPr>
          <w:rFonts w:ascii="仿宋_GB2312" w:eastAsia="仿宋_GB2312"/>
          <w:sz w:val="32"/>
          <w:szCs w:val="32"/>
        </w:rPr>
        <w:t>发展贡献</w:t>
      </w:r>
      <w:r>
        <w:rPr>
          <w:rFonts w:ascii="仿宋_GB2312" w:eastAsia="仿宋_GB2312" w:hint="eastAsia"/>
          <w:sz w:val="32"/>
          <w:szCs w:val="32"/>
        </w:rPr>
        <w:t>自己</w:t>
      </w:r>
      <w:r>
        <w:rPr>
          <w:rFonts w:ascii="仿宋_GB2312" w:eastAsia="仿宋_GB2312"/>
          <w:sz w:val="32"/>
          <w:szCs w:val="32"/>
        </w:rPr>
        <w:t>的</w:t>
      </w:r>
      <w:r>
        <w:rPr>
          <w:rFonts w:ascii="仿宋_GB2312" w:eastAsia="仿宋_GB2312" w:hint="eastAsia"/>
          <w:sz w:val="32"/>
          <w:szCs w:val="32"/>
        </w:rPr>
        <w:t>智慧</w:t>
      </w:r>
      <w:r>
        <w:rPr>
          <w:rFonts w:ascii="仿宋_GB2312" w:eastAsia="仿宋_GB2312"/>
          <w:sz w:val="32"/>
          <w:szCs w:val="32"/>
        </w:rPr>
        <w:t>和力量</w:t>
      </w:r>
      <w:r>
        <w:rPr>
          <w:rFonts w:ascii="仿宋_GB2312" w:eastAsia="仿宋_GB2312" w:hint="eastAsia"/>
          <w:sz w:val="32"/>
          <w:szCs w:val="32"/>
        </w:rPr>
        <w:t>，</w:t>
      </w:r>
      <w:r>
        <w:rPr>
          <w:rFonts w:ascii="仿宋_GB2312" w:eastAsia="仿宋_GB2312"/>
          <w:sz w:val="32"/>
          <w:szCs w:val="32"/>
        </w:rPr>
        <w:t>在奋发有为中</w:t>
      </w:r>
      <w:proofErr w:type="gramStart"/>
      <w:r>
        <w:rPr>
          <w:rFonts w:ascii="仿宋_GB2312" w:eastAsia="仿宋_GB2312"/>
          <w:sz w:val="32"/>
          <w:szCs w:val="32"/>
        </w:rPr>
        <w:t>践行</w:t>
      </w:r>
      <w:proofErr w:type="gramEnd"/>
      <w:r>
        <w:rPr>
          <w:rFonts w:ascii="仿宋_GB2312" w:eastAsia="仿宋_GB2312"/>
          <w:sz w:val="32"/>
          <w:szCs w:val="32"/>
        </w:rPr>
        <w:t>初心和使命</w:t>
      </w:r>
      <w:r>
        <w:rPr>
          <w:rFonts w:ascii="仿宋_GB2312" w:eastAsia="仿宋_GB2312" w:hint="eastAsia"/>
          <w:sz w:val="32"/>
          <w:szCs w:val="32"/>
        </w:rPr>
        <w:t>。</w:t>
      </w:r>
    </w:p>
    <w:p w:rsidR="002759F8" w:rsidRDefault="00506911">
      <w:pPr>
        <w:shd w:val="clear" w:color="auto" w:fill="FFFFFF"/>
        <w:spacing w:line="560" w:lineRule="exact"/>
        <w:ind w:firstLineChars="200" w:firstLine="640"/>
        <w:rPr>
          <w:rFonts w:ascii="仿宋_GB2312" w:eastAsia="仿宋_GB2312"/>
          <w:sz w:val="32"/>
          <w:szCs w:val="32"/>
        </w:rPr>
      </w:pPr>
      <w:r>
        <w:rPr>
          <w:rFonts w:ascii="仿宋_GB2312" w:eastAsia="仿宋_GB2312" w:hint="eastAsia"/>
          <w:sz w:val="32"/>
          <w:szCs w:val="32"/>
        </w:rPr>
        <w:t>最后，借此机会向关心、支持、帮助我的各位领导和老师们表示衷心的感谢！</w:t>
      </w:r>
    </w:p>
    <w:p w:rsidR="002759F8" w:rsidRDefault="00506911">
      <w:pPr>
        <w:shd w:val="clear" w:color="auto" w:fill="FFFFFF"/>
        <w:spacing w:line="560" w:lineRule="exact"/>
        <w:ind w:firstLineChars="200" w:firstLine="640"/>
        <w:rPr>
          <w:rFonts w:ascii="仿宋_GB2312" w:eastAsia="仿宋_GB2312"/>
          <w:sz w:val="32"/>
          <w:szCs w:val="32"/>
        </w:rPr>
      </w:pPr>
      <w:r>
        <w:rPr>
          <w:rFonts w:ascii="仿宋_GB2312" w:eastAsia="仿宋_GB2312" w:hint="eastAsia"/>
          <w:sz w:val="32"/>
          <w:szCs w:val="32"/>
        </w:rPr>
        <w:t xml:space="preserve">                           </w:t>
      </w:r>
      <w:r>
        <w:rPr>
          <w:rFonts w:ascii="仿宋_GB2312" w:eastAsia="仿宋_GB2312"/>
          <w:sz w:val="32"/>
          <w:szCs w:val="32"/>
        </w:rPr>
        <w:t xml:space="preserve">  </w:t>
      </w:r>
    </w:p>
    <w:p w:rsidR="002759F8" w:rsidRDefault="00506911">
      <w:pPr>
        <w:shd w:val="clear" w:color="auto" w:fill="FFFFFF"/>
        <w:spacing w:line="560" w:lineRule="exact"/>
        <w:ind w:firstLineChars="1800" w:firstLine="5760"/>
        <w:rPr>
          <w:rFonts w:ascii="仿宋_GB2312" w:eastAsia="仿宋_GB2312"/>
          <w:sz w:val="32"/>
          <w:szCs w:val="32"/>
        </w:rPr>
      </w:pPr>
      <w:r>
        <w:rPr>
          <w:rFonts w:ascii="仿宋_GB2312" w:eastAsia="仿宋_GB2312" w:hint="eastAsia"/>
          <w:sz w:val="32"/>
          <w:szCs w:val="32"/>
        </w:rPr>
        <w:t>2020</w:t>
      </w:r>
      <w:r>
        <w:rPr>
          <w:rFonts w:ascii="仿宋_GB2312" w:eastAsia="仿宋_GB2312" w:hint="eastAsia"/>
          <w:sz w:val="32"/>
          <w:szCs w:val="32"/>
        </w:rPr>
        <w:t>年</w:t>
      </w:r>
      <w:r>
        <w:rPr>
          <w:rFonts w:ascii="仿宋_GB2312" w:eastAsia="仿宋_GB2312" w:hint="eastAsia"/>
          <w:sz w:val="32"/>
          <w:szCs w:val="32"/>
        </w:rPr>
        <w:t>7</w:t>
      </w:r>
      <w:r>
        <w:rPr>
          <w:rFonts w:ascii="仿宋_GB2312" w:eastAsia="仿宋_GB2312" w:hint="eastAsia"/>
          <w:sz w:val="32"/>
          <w:szCs w:val="32"/>
        </w:rPr>
        <w:t>月</w:t>
      </w:r>
      <w:r>
        <w:rPr>
          <w:rFonts w:ascii="仿宋_GB2312" w:eastAsia="仿宋_GB2312" w:hint="eastAsia"/>
          <w:sz w:val="32"/>
          <w:szCs w:val="32"/>
        </w:rPr>
        <w:t>5</w:t>
      </w:r>
      <w:r>
        <w:rPr>
          <w:rFonts w:ascii="仿宋_GB2312" w:eastAsia="仿宋_GB2312" w:hint="eastAsia"/>
          <w:sz w:val="32"/>
          <w:szCs w:val="32"/>
        </w:rPr>
        <w:t>日</w:t>
      </w:r>
    </w:p>
    <w:p w:rsidR="002759F8" w:rsidRDefault="002759F8">
      <w:pPr>
        <w:spacing w:line="560" w:lineRule="exact"/>
        <w:ind w:firstLine="560"/>
        <w:rPr>
          <w:sz w:val="28"/>
          <w:szCs w:val="28"/>
        </w:rPr>
      </w:pPr>
    </w:p>
    <w:p w:rsidR="002759F8" w:rsidRDefault="00506911">
      <w:pPr>
        <w:spacing w:line="560" w:lineRule="exact"/>
        <w:ind w:firstLineChars="200" w:firstLine="560"/>
        <w:jc w:val="center"/>
        <w:rPr>
          <w:sz w:val="28"/>
          <w:szCs w:val="28"/>
        </w:rPr>
      </w:pPr>
      <w:r>
        <w:rPr>
          <w:rFonts w:hint="eastAsia"/>
          <w:sz w:val="28"/>
          <w:szCs w:val="28"/>
        </w:rPr>
        <w:t xml:space="preserve">                 </w:t>
      </w:r>
      <w:r>
        <w:rPr>
          <w:sz w:val="28"/>
          <w:szCs w:val="28"/>
        </w:rPr>
        <w:t xml:space="preserve">    </w:t>
      </w:r>
      <w:r>
        <w:rPr>
          <w:rFonts w:hint="eastAsia"/>
          <w:sz w:val="28"/>
          <w:szCs w:val="28"/>
        </w:rPr>
        <w:t xml:space="preserve"> </w:t>
      </w:r>
    </w:p>
    <w:p w:rsidR="002759F8" w:rsidRDefault="002759F8">
      <w:pPr>
        <w:spacing w:line="560" w:lineRule="exact"/>
        <w:ind w:firstLineChars="250" w:firstLine="700"/>
        <w:jc w:val="left"/>
        <w:rPr>
          <w:sz w:val="28"/>
          <w:szCs w:val="28"/>
        </w:rPr>
      </w:pPr>
    </w:p>
    <w:sectPr w:rsidR="002759F8">
      <w:headerReference w:type="even" r:id="rId8"/>
      <w:headerReference w:type="default" r:id="rId9"/>
      <w:footerReference w:type="even" r:id="rId10"/>
      <w:footerReference w:type="default" r:id="rId11"/>
      <w:headerReference w:type="first" r:id="rId12"/>
      <w:footerReference w:type="first" r:id="rId13"/>
      <w:pgSz w:w="11906" w:h="16838"/>
      <w:pgMar w:top="1701" w:right="1701" w:bottom="1701" w:left="1701" w:header="851" w:footer="992" w:gutter="0"/>
      <w:pgNumType w:start="1"/>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06911" w:rsidRDefault="00506911">
      <w:r>
        <w:separator/>
      </w:r>
    </w:p>
  </w:endnote>
  <w:endnote w:type="continuationSeparator" w:id="0">
    <w:p w:rsidR="00506911" w:rsidRDefault="005069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_GBK">
    <w:altName w:val="Arial Unicode MS"/>
    <w:panose1 w:val="03000509000000000000"/>
    <w:charset w:val="86"/>
    <w:family w:val="script"/>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黑体">
    <w:altName w:val="SimHei"/>
    <w:panose1 w:val="02010600030101010101"/>
    <w:charset w:val="86"/>
    <w:family w:val="auto"/>
    <w:pitch w:val="variable"/>
    <w:sig w:usb0="800002BF" w:usb1="38CF7CFA"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759F8" w:rsidRDefault="002759F8">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16196944"/>
      <w:docPartObj>
        <w:docPartGallery w:val="AutoText"/>
      </w:docPartObj>
    </w:sdtPr>
    <w:sdtEndPr/>
    <w:sdtContent>
      <w:p w:rsidR="002759F8" w:rsidRDefault="00506911">
        <w:pPr>
          <w:pStyle w:val="a5"/>
          <w:jc w:val="center"/>
        </w:pPr>
        <w:r>
          <w:fldChar w:fldCharType="begin"/>
        </w:r>
        <w:r>
          <w:instrText>PAGE   \* MERGEFORMAT</w:instrText>
        </w:r>
        <w:r>
          <w:fldChar w:fldCharType="separate"/>
        </w:r>
        <w:r w:rsidR="008D0AC4" w:rsidRPr="008D0AC4">
          <w:rPr>
            <w:noProof/>
            <w:lang w:val="zh-CN"/>
          </w:rPr>
          <w:t>7</w:t>
        </w:r>
        <w:r>
          <w:fldChar w:fldCharType="end"/>
        </w:r>
      </w:p>
    </w:sdtContent>
  </w:sdt>
  <w:p w:rsidR="002759F8" w:rsidRDefault="002759F8">
    <w:pPr>
      <w:pStyle w:val="a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759F8" w:rsidRDefault="002759F8">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06911" w:rsidRDefault="00506911">
      <w:r>
        <w:separator/>
      </w:r>
    </w:p>
  </w:footnote>
  <w:footnote w:type="continuationSeparator" w:id="0">
    <w:p w:rsidR="00506911" w:rsidRDefault="0050691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759F8" w:rsidRDefault="002759F8">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759F8" w:rsidRDefault="002759F8">
    <w:pPr>
      <w:pStyle w:val="a6"/>
      <w:pBdr>
        <w:bottom w:val="none" w:sz="0" w:space="1" w:color="auto"/>
      </w:pBdr>
      <w:jc w:val="both"/>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759F8" w:rsidRDefault="002759F8">
    <w:pPr>
      <w:pStyle w:val="a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4ED4"/>
    <w:rsid w:val="00007037"/>
    <w:rsid w:val="0000736D"/>
    <w:rsid w:val="000311D1"/>
    <w:rsid w:val="000817F9"/>
    <w:rsid w:val="00087AAC"/>
    <w:rsid w:val="00090383"/>
    <w:rsid w:val="00097EF0"/>
    <w:rsid w:val="000B4B4B"/>
    <w:rsid w:val="000C3D92"/>
    <w:rsid w:val="000E05D9"/>
    <w:rsid w:val="000E384A"/>
    <w:rsid w:val="000E6329"/>
    <w:rsid w:val="000E6628"/>
    <w:rsid w:val="000F16E2"/>
    <w:rsid w:val="000F251A"/>
    <w:rsid w:val="00101298"/>
    <w:rsid w:val="00101AE4"/>
    <w:rsid w:val="00103C7E"/>
    <w:rsid w:val="0011145D"/>
    <w:rsid w:val="001576C6"/>
    <w:rsid w:val="00157A04"/>
    <w:rsid w:val="00161BD2"/>
    <w:rsid w:val="00174DFF"/>
    <w:rsid w:val="001C08B8"/>
    <w:rsid w:val="001C6C3A"/>
    <w:rsid w:val="001F520F"/>
    <w:rsid w:val="002003C9"/>
    <w:rsid w:val="00211348"/>
    <w:rsid w:val="002219D6"/>
    <w:rsid w:val="00260C28"/>
    <w:rsid w:val="00275016"/>
    <w:rsid w:val="002759F8"/>
    <w:rsid w:val="002975CA"/>
    <w:rsid w:val="002A235F"/>
    <w:rsid w:val="002A7C3C"/>
    <w:rsid w:val="002B51CA"/>
    <w:rsid w:val="002C3D8D"/>
    <w:rsid w:val="002F69A3"/>
    <w:rsid w:val="002F74EC"/>
    <w:rsid w:val="003052D9"/>
    <w:rsid w:val="00305F97"/>
    <w:rsid w:val="00325100"/>
    <w:rsid w:val="00333C9F"/>
    <w:rsid w:val="00337CCF"/>
    <w:rsid w:val="00341C93"/>
    <w:rsid w:val="00341D6F"/>
    <w:rsid w:val="00344674"/>
    <w:rsid w:val="00350B3D"/>
    <w:rsid w:val="0036740A"/>
    <w:rsid w:val="00372966"/>
    <w:rsid w:val="00373CAE"/>
    <w:rsid w:val="00373E38"/>
    <w:rsid w:val="003A44CE"/>
    <w:rsid w:val="003A4ED4"/>
    <w:rsid w:val="003A6990"/>
    <w:rsid w:val="003B148C"/>
    <w:rsid w:val="003C05C1"/>
    <w:rsid w:val="003C24E8"/>
    <w:rsid w:val="003C7C71"/>
    <w:rsid w:val="003E3E0D"/>
    <w:rsid w:val="003E7B40"/>
    <w:rsid w:val="003F63C5"/>
    <w:rsid w:val="003F6C85"/>
    <w:rsid w:val="004269E7"/>
    <w:rsid w:val="00427590"/>
    <w:rsid w:val="00430274"/>
    <w:rsid w:val="00430437"/>
    <w:rsid w:val="0044549D"/>
    <w:rsid w:val="0045610D"/>
    <w:rsid w:val="00476208"/>
    <w:rsid w:val="0048570D"/>
    <w:rsid w:val="00486D21"/>
    <w:rsid w:val="00490BA7"/>
    <w:rsid w:val="004A191B"/>
    <w:rsid w:val="004C331B"/>
    <w:rsid w:val="00500388"/>
    <w:rsid w:val="00506911"/>
    <w:rsid w:val="00506C62"/>
    <w:rsid w:val="00510261"/>
    <w:rsid w:val="00547C9A"/>
    <w:rsid w:val="00552206"/>
    <w:rsid w:val="005549F6"/>
    <w:rsid w:val="005552A0"/>
    <w:rsid w:val="00556C24"/>
    <w:rsid w:val="0057444B"/>
    <w:rsid w:val="005750AA"/>
    <w:rsid w:val="00585A2C"/>
    <w:rsid w:val="00585D0B"/>
    <w:rsid w:val="00590F92"/>
    <w:rsid w:val="005961BE"/>
    <w:rsid w:val="005E7B80"/>
    <w:rsid w:val="005F63F2"/>
    <w:rsid w:val="005F6EB0"/>
    <w:rsid w:val="00641751"/>
    <w:rsid w:val="00680E1B"/>
    <w:rsid w:val="006941CD"/>
    <w:rsid w:val="00695461"/>
    <w:rsid w:val="006A0AF3"/>
    <w:rsid w:val="006C2011"/>
    <w:rsid w:val="006D1EB7"/>
    <w:rsid w:val="006D5712"/>
    <w:rsid w:val="00700A58"/>
    <w:rsid w:val="00705823"/>
    <w:rsid w:val="007329D4"/>
    <w:rsid w:val="00735249"/>
    <w:rsid w:val="0073571E"/>
    <w:rsid w:val="007375E3"/>
    <w:rsid w:val="00747506"/>
    <w:rsid w:val="007846A8"/>
    <w:rsid w:val="007900FF"/>
    <w:rsid w:val="007A2297"/>
    <w:rsid w:val="007A44D3"/>
    <w:rsid w:val="007B2700"/>
    <w:rsid w:val="007C014A"/>
    <w:rsid w:val="007C1267"/>
    <w:rsid w:val="007C5B01"/>
    <w:rsid w:val="007D3634"/>
    <w:rsid w:val="007E7ADF"/>
    <w:rsid w:val="007F0A75"/>
    <w:rsid w:val="00814671"/>
    <w:rsid w:val="00817D5C"/>
    <w:rsid w:val="00822AC8"/>
    <w:rsid w:val="008377F8"/>
    <w:rsid w:val="00857712"/>
    <w:rsid w:val="008620BF"/>
    <w:rsid w:val="00876160"/>
    <w:rsid w:val="00884E5A"/>
    <w:rsid w:val="008A23C1"/>
    <w:rsid w:val="008B08D9"/>
    <w:rsid w:val="008B6D34"/>
    <w:rsid w:val="008D0AC4"/>
    <w:rsid w:val="00911E67"/>
    <w:rsid w:val="00921756"/>
    <w:rsid w:val="00924A06"/>
    <w:rsid w:val="00925CC2"/>
    <w:rsid w:val="009424A0"/>
    <w:rsid w:val="00942DEC"/>
    <w:rsid w:val="00950F67"/>
    <w:rsid w:val="009529FA"/>
    <w:rsid w:val="009774AE"/>
    <w:rsid w:val="00980098"/>
    <w:rsid w:val="0099106B"/>
    <w:rsid w:val="009B1FDC"/>
    <w:rsid w:val="009B38B2"/>
    <w:rsid w:val="009D7698"/>
    <w:rsid w:val="009F266C"/>
    <w:rsid w:val="009F5A74"/>
    <w:rsid w:val="00A00783"/>
    <w:rsid w:val="00A1031D"/>
    <w:rsid w:val="00A37336"/>
    <w:rsid w:val="00A45F15"/>
    <w:rsid w:val="00A6058C"/>
    <w:rsid w:val="00A97DFE"/>
    <w:rsid w:val="00AB1A1D"/>
    <w:rsid w:val="00AB3F94"/>
    <w:rsid w:val="00AB4C0F"/>
    <w:rsid w:val="00AE1399"/>
    <w:rsid w:val="00B0319E"/>
    <w:rsid w:val="00B05AD7"/>
    <w:rsid w:val="00B05EAB"/>
    <w:rsid w:val="00B0678F"/>
    <w:rsid w:val="00B16ED6"/>
    <w:rsid w:val="00B227F1"/>
    <w:rsid w:val="00B23F22"/>
    <w:rsid w:val="00B43AE4"/>
    <w:rsid w:val="00B54C54"/>
    <w:rsid w:val="00B55838"/>
    <w:rsid w:val="00B5602A"/>
    <w:rsid w:val="00B771C3"/>
    <w:rsid w:val="00B842DE"/>
    <w:rsid w:val="00B925CB"/>
    <w:rsid w:val="00B96C87"/>
    <w:rsid w:val="00BB1020"/>
    <w:rsid w:val="00BB18A8"/>
    <w:rsid w:val="00BD250B"/>
    <w:rsid w:val="00BD39C7"/>
    <w:rsid w:val="00BD5A42"/>
    <w:rsid w:val="00BD6350"/>
    <w:rsid w:val="00BE26A5"/>
    <w:rsid w:val="00BF002E"/>
    <w:rsid w:val="00C349D4"/>
    <w:rsid w:val="00C51BA2"/>
    <w:rsid w:val="00CA2443"/>
    <w:rsid w:val="00CA5776"/>
    <w:rsid w:val="00CC0413"/>
    <w:rsid w:val="00CC5E29"/>
    <w:rsid w:val="00CD7835"/>
    <w:rsid w:val="00D0139C"/>
    <w:rsid w:val="00D063C0"/>
    <w:rsid w:val="00D275D6"/>
    <w:rsid w:val="00D306B0"/>
    <w:rsid w:val="00D31D01"/>
    <w:rsid w:val="00D346D5"/>
    <w:rsid w:val="00D42A30"/>
    <w:rsid w:val="00D4668E"/>
    <w:rsid w:val="00E1612F"/>
    <w:rsid w:val="00E20394"/>
    <w:rsid w:val="00E2631F"/>
    <w:rsid w:val="00E279F7"/>
    <w:rsid w:val="00E30479"/>
    <w:rsid w:val="00E41D88"/>
    <w:rsid w:val="00E5307F"/>
    <w:rsid w:val="00E61278"/>
    <w:rsid w:val="00E642FB"/>
    <w:rsid w:val="00E71FA4"/>
    <w:rsid w:val="00E74F42"/>
    <w:rsid w:val="00E941BD"/>
    <w:rsid w:val="00EA032E"/>
    <w:rsid w:val="00EB5CF9"/>
    <w:rsid w:val="00EB67ED"/>
    <w:rsid w:val="00EE47DD"/>
    <w:rsid w:val="00EE7804"/>
    <w:rsid w:val="00F243E5"/>
    <w:rsid w:val="00F244D5"/>
    <w:rsid w:val="00F467B0"/>
    <w:rsid w:val="00F62332"/>
    <w:rsid w:val="00F64CD5"/>
    <w:rsid w:val="00F768C0"/>
    <w:rsid w:val="00F92F5C"/>
    <w:rsid w:val="00FC36D2"/>
    <w:rsid w:val="00FC38FD"/>
    <w:rsid w:val="00FC5F7E"/>
    <w:rsid w:val="00FD3678"/>
    <w:rsid w:val="00FE178D"/>
    <w:rsid w:val="00FE20FA"/>
    <w:rsid w:val="00FF4D85"/>
    <w:rsid w:val="101873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7A5C4C4-33D3-4648-A28A-0A584603A7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iPriority w:val="99"/>
    <w:semiHidden/>
    <w:pPr>
      <w:jc w:val="left"/>
    </w:pPr>
    <w:rPr>
      <w:rFonts w:ascii="Times New Roman" w:eastAsia="宋体" w:hAnsi="Times New Roman" w:cs="Times New Roman"/>
      <w:szCs w:val="21"/>
    </w:rPr>
  </w:style>
  <w:style w:type="paragraph" w:styleId="a4">
    <w:name w:val="Balloon Text"/>
    <w:basedOn w:val="a"/>
    <w:link w:val="Char0"/>
    <w:uiPriority w:val="99"/>
    <w:semiHidden/>
    <w:unhideWhenUsed/>
    <w:rPr>
      <w:sz w:val="18"/>
      <w:szCs w:val="18"/>
    </w:rPr>
  </w:style>
  <w:style w:type="paragraph" w:styleId="a5">
    <w:name w:val="footer"/>
    <w:basedOn w:val="a"/>
    <w:link w:val="Char1"/>
    <w:uiPriority w:val="99"/>
    <w:unhideWhenUsed/>
    <w:pPr>
      <w:tabs>
        <w:tab w:val="center" w:pos="4153"/>
        <w:tab w:val="right" w:pos="8306"/>
      </w:tabs>
      <w:snapToGrid w:val="0"/>
      <w:jc w:val="left"/>
    </w:pPr>
    <w:rPr>
      <w:sz w:val="18"/>
      <w:szCs w:val="18"/>
    </w:rPr>
  </w:style>
  <w:style w:type="paragraph" w:styleId="a6">
    <w:name w:val="header"/>
    <w:basedOn w:val="a"/>
    <w:link w:val="Char2"/>
    <w:uiPriority w:val="99"/>
    <w:unhideWhenUsed/>
    <w:pPr>
      <w:pBdr>
        <w:bottom w:val="single" w:sz="6" w:space="1" w:color="auto"/>
      </w:pBdr>
      <w:tabs>
        <w:tab w:val="center" w:pos="4153"/>
        <w:tab w:val="right" w:pos="8306"/>
      </w:tabs>
      <w:snapToGrid w:val="0"/>
      <w:jc w:val="center"/>
    </w:pPr>
    <w:rPr>
      <w:sz w:val="18"/>
      <w:szCs w:val="18"/>
    </w:rPr>
  </w:style>
  <w:style w:type="paragraph" w:styleId="a7">
    <w:name w:val="Normal (Web)"/>
    <w:basedOn w:val="a"/>
    <w:uiPriority w:val="99"/>
    <w:unhideWhenUsed/>
    <w:pPr>
      <w:widowControl/>
      <w:spacing w:before="100" w:beforeAutospacing="1" w:after="100" w:afterAutospacing="1"/>
      <w:jc w:val="left"/>
    </w:pPr>
    <w:rPr>
      <w:rFonts w:ascii="宋体" w:eastAsia="宋体" w:hAnsi="宋体" w:cs="宋体"/>
      <w:kern w:val="0"/>
      <w:sz w:val="24"/>
      <w:szCs w:val="24"/>
    </w:rPr>
  </w:style>
  <w:style w:type="character" w:customStyle="1" w:styleId="Char2">
    <w:name w:val="页眉 Char"/>
    <w:basedOn w:val="a0"/>
    <w:link w:val="a6"/>
    <w:uiPriority w:val="99"/>
    <w:rPr>
      <w:sz w:val="18"/>
      <w:szCs w:val="18"/>
    </w:rPr>
  </w:style>
  <w:style w:type="character" w:customStyle="1" w:styleId="Char1">
    <w:name w:val="页脚 Char"/>
    <w:basedOn w:val="a0"/>
    <w:link w:val="a5"/>
    <w:uiPriority w:val="99"/>
    <w:rPr>
      <w:sz w:val="18"/>
      <w:szCs w:val="18"/>
    </w:rPr>
  </w:style>
  <w:style w:type="paragraph" w:styleId="a8">
    <w:name w:val="List Paragraph"/>
    <w:basedOn w:val="a"/>
    <w:uiPriority w:val="34"/>
    <w:qFormat/>
    <w:pPr>
      <w:ind w:firstLineChars="200" w:firstLine="420"/>
    </w:pPr>
  </w:style>
  <w:style w:type="character" w:customStyle="1" w:styleId="Char0">
    <w:name w:val="批注框文本 Char"/>
    <w:basedOn w:val="a0"/>
    <w:link w:val="a4"/>
    <w:uiPriority w:val="99"/>
    <w:semiHidden/>
    <w:rPr>
      <w:sz w:val="18"/>
      <w:szCs w:val="18"/>
    </w:rPr>
  </w:style>
  <w:style w:type="character" w:customStyle="1" w:styleId="Char">
    <w:name w:val="批注文字 Char"/>
    <w:basedOn w:val="a0"/>
    <w:link w:val="a3"/>
    <w:uiPriority w:val="99"/>
    <w:semiHidden/>
    <w:rPr>
      <w:rFonts w:ascii="Times New Roman" w:eastAsia="宋体" w:hAnsi="Times New Roman" w:cs="Times New Roman"/>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8EE72E7-E0DB-4F75-AE5B-C22E6F42C0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359</TotalTime>
  <Pages>7</Pages>
  <Words>612</Words>
  <Characters>3489</Characters>
  <Application>Microsoft Office Word</Application>
  <DocSecurity>0</DocSecurity>
  <Lines>29</Lines>
  <Paragraphs>8</Paragraphs>
  <ScaleCrop>false</ScaleCrop>
  <Company>微软中国</Company>
  <LinksUpToDate>false</LinksUpToDate>
  <CharactersWithSpaces>4093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82</cp:revision>
  <cp:lastPrinted>2020-01-06T09:51:00Z</cp:lastPrinted>
  <dcterms:created xsi:type="dcterms:W3CDTF">2020-07-04T07:39:00Z</dcterms:created>
  <dcterms:modified xsi:type="dcterms:W3CDTF">2020-07-05T02:31:00Z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2052-11.1.0.9740</vt:lpwstr>
  </property>
</Properties>
</file>